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FB6" w:rsidRPr="00A040B0" w:rsidRDefault="004715AB" w:rsidP="007A3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A1578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972E2">
        <w:rPr>
          <w:rFonts w:ascii="Times New Roman" w:hAnsi="Times New Roman" w:cs="Times New Roman"/>
          <w:b/>
          <w:sz w:val="28"/>
          <w:szCs w:val="28"/>
        </w:rPr>
        <w:t xml:space="preserve">Návrh </w:t>
      </w:r>
      <w:r w:rsidR="007A3FB6" w:rsidRPr="00A15785">
        <w:rPr>
          <w:rFonts w:ascii="Times New Roman" w:hAnsi="Times New Roman" w:cs="Times New Roman"/>
          <w:b/>
          <w:sz w:val="28"/>
          <w:szCs w:val="28"/>
        </w:rPr>
        <w:t>Dodatk</w:t>
      </w:r>
      <w:r w:rsidR="008972E2">
        <w:rPr>
          <w:rFonts w:ascii="Times New Roman" w:hAnsi="Times New Roman" w:cs="Times New Roman"/>
          <w:b/>
          <w:sz w:val="28"/>
          <w:szCs w:val="28"/>
        </w:rPr>
        <w:t>u</w:t>
      </w:r>
      <w:r w:rsidR="007A3FB6" w:rsidRPr="00A15785">
        <w:rPr>
          <w:rFonts w:ascii="Times New Roman" w:hAnsi="Times New Roman" w:cs="Times New Roman"/>
          <w:b/>
          <w:sz w:val="28"/>
          <w:szCs w:val="28"/>
        </w:rPr>
        <w:t xml:space="preserve"> k V</w:t>
      </w:r>
      <w:r w:rsidR="0086444B" w:rsidRPr="00A15785">
        <w:rPr>
          <w:rFonts w:ascii="Times New Roman" w:hAnsi="Times New Roman" w:cs="Times New Roman"/>
          <w:b/>
          <w:sz w:val="28"/>
          <w:szCs w:val="28"/>
        </w:rPr>
        <w:t>Z</w:t>
      </w:r>
      <w:r w:rsidR="007A3FB6" w:rsidRPr="00A15785">
        <w:rPr>
          <w:rFonts w:ascii="Times New Roman" w:hAnsi="Times New Roman" w:cs="Times New Roman"/>
          <w:b/>
          <w:sz w:val="28"/>
          <w:szCs w:val="28"/>
        </w:rPr>
        <w:t>N č.1/201</w:t>
      </w:r>
      <w:r w:rsidR="008972E2">
        <w:rPr>
          <w:rFonts w:ascii="Times New Roman" w:hAnsi="Times New Roman" w:cs="Times New Roman"/>
          <w:b/>
          <w:sz w:val="28"/>
          <w:szCs w:val="28"/>
        </w:rPr>
        <w:t>6</w:t>
      </w:r>
      <w:r w:rsidR="007A3FB6" w:rsidRPr="00A1578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6444B" w:rsidRDefault="0086444B" w:rsidP="007A3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444B" w:rsidRPr="00F70DCE" w:rsidRDefault="00A940DA" w:rsidP="008644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D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6444B" w:rsidRPr="00F70DCE">
        <w:rPr>
          <w:rFonts w:ascii="Times New Roman" w:hAnsi="Times New Roman" w:cs="Times New Roman"/>
          <w:b/>
          <w:sz w:val="24"/>
          <w:szCs w:val="24"/>
        </w:rPr>
        <w:t>Ustanovenie časti II</w:t>
      </w:r>
      <w:r w:rsidR="00A77DE7" w:rsidRPr="00F70DCE">
        <w:rPr>
          <w:rFonts w:ascii="Times New Roman" w:hAnsi="Times New Roman" w:cs="Times New Roman"/>
          <w:b/>
          <w:sz w:val="24"/>
          <w:szCs w:val="24"/>
        </w:rPr>
        <w:t>I.</w:t>
      </w:r>
      <w:r w:rsidR="0086444B" w:rsidRPr="00F70DCE">
        <w:rPr>
          <w:rFonts w:ascii="Times New Roman" w:hAnsi="Times New Roman" w:cs="Times New Roman"/>
          <w:b/>
          <w:sz w:val="24"/>
          <w:szCs w:val="24"/>
        </w:rPr>
        <w:t xml:space="preserve"> § 6a Systém zberu a prepravy zmesových komunálnych odpadov sa dopĺňa o bod 7</w:t>
      </w:r>
      <w:r w:rsidRPr="00F70DCE">
        <w:rPr>
          <w:rFonts w:ascii="Times New Roman" w:hAnsi="Times New Roman" w:cs="Times New Roman"/>
          <w:b/>
          <w:sz w:val="24"/>
          <w:szCs w:val="24"/>
        </w:rPr>
        <w:t>,</w:t>
      </w:r>
      <w:r w:rsidR="00AA033F" w:rsidRPr="00F70DCE">
        <w:rPr>
          <w:rFonts w:ascii="Times New Roman" w:hAnsi="Times New Roman" w:cs="Times New Roman"/>
          <w:b/>
          <w:sz w:val="24"/>
          <w:szCs w:val="24"/>
        </w:rPr>
        <w:t> 8</w:t>
      </w:r>
      <w:r w:rsidRPr="00F70DCE">
        <w:rPr>
          <w:rFonts w:ascii="Times New Roman" w:hAnsi="Times New Roman" w:cs="Times New Roman"/>
          <w:b/>
          <w:sz w:val="24"/>
          <w:szCs w:val="24"/>
        </w:rPr>
        <w:t>, 9</w:t>
      </w:r>
      <w:r w:rsidR="00A040B0" w:rsidRPr="00F70DCE">
        <w:rPr>
          <w:rFonts w:ascii="Times New Roman" w:hAnsi="Times New Roman" w:cs="Times New Roman"/>
          <w:b/>
          <w:sz w:val="24"/>
          <w:szCs w:val="24"/>
        </w:rPr>
        <w:t>, 10</w:t>
      </w:r>
      <w:r w:rsidR="00AA033F" w:rsidRPr="00F70DCE">
        <w:rPr>
          <w:rFonts w:ascii="Times New Roman" w:hAnsi="Times New Roman" w:cs="Times New Roman"/>
          <w:b/>
          <w:sz w:val="24"/>
          <w:szCs w:val="24"/>
        </w:rPr>
        <w:t xml:space="preserve"> v znení</w:t>
      </w:r>
      <w:r w:rsidR="0086444B" w:rsidRPr="00F70DCE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:rsidR="007A3FB6" w:rsidRPr="0086444B" w:rsidRDefault="00AA033F" w:rsidP="008644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A03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3FB6" w:rsidRPr="00A15785">
        <w:rPr>
          <w:rFonts w:ascii="Times New Roman" w:hAnsi="Times New Roman" w:cs="Times New Roman"/>
          <w:b/>
          <w:sz w:val="24"/>
          <w:szCs w:val="24"/>
        </w:rPr>
        <w:t xml:space="preserve">Spôsob zberu </w:t>
      </w:r>
      <w:r w:rsidR="0086444B">
        <w:rPr>
          <w:rFonts w:ascii="Times New Roman" w:hAnsi="Times New Roman" w:cs="Times New Roman"/>
          <w:b/>
          <w:sz w:val="24"/>
          <w:szCs w:val="24"/>
        </w:rPr>
        <w:t xml:space="preserve">zmesového komunálneho odpadu </w:t>
      </w:r>
      <w:r w:rsidR="007A3FB6" w:rsidRPr="0086444B">
        <w:rPr>
          <w:rFonts w:ascii="Times New Roman" w:hAnsi="Times New Roman" w:cs="Times New Roman"/>
          <w:b/>
          <w:sz w:val="24"/>
          <w:szCs w:val="24"/>
        </w:rPr>
        <w:t>v obci Ábelová</w:t>
      </w:r>
    </w:p>
    <w:p w:rsidR="00AA033F" w:rsidRPr="00A940DA" w:rsidRDefault="007A3FB6" w:rsidP="00F7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44B">
        <w:rPr>
          <w:rFonts w:ascii="Times New Roman" w:hAnsi="Times New Roman" w:cs="Times New Roman"/>
          <w:sz w:val="24"/>
          <w:szCs w:val="24"/>
        </w:rPr>
        <w:t>Obec zakúpi</w:t>
      </w:r>
      <w:r w:rsidR="0086444B">
        <w:rPr>
          <w:rFonts w:ascii="Times New Roman" w:hAnsi="Times New Roman" w:cs="Times New Roman"/>
          <w:sz w:val="24"/>
          <w:szCs w:val="24"/>
        </w:rPr>
        <w:t xml:space="preserve">  do každej domácnosti (aj stavieb využívaných na rekreačné účely), </w:t>
      </w:r>
      <w:r w:rsidRPr="0086444B">
        <w:rPr>
          <w:rFonts w:ascii="Times New Roman" w:hAnsi="Times New Roman" w:cs="Times New Roman"/>
          <w:sz w:val="24"/>
          <w:szCs w:val="24"/>
        </w:rPr>
        <w:t>nádobu na zmesový komunálny odpad.</w:t>
      </w:r>
      <w:r w:rsidR="00A940DA">
        <w:rPr>
          <w:rFonts w:ascii="Times New Roman" w:hAnsi="Times New Roman" w:cs="Times New Roman"/>
          <w:sz w:val="24"/>
          <w:szCs w:val="24"/>
        </w:rPr>
        <w:t xml:space="preserve"> </w:t>
      </w:r>
      <w:r w:rsidR="00A940DA" w:rsidRPr="00A940DA">
        <w:rPr>
          <w:rFonts w:ascii="Times New Roman" w:hAnsi="Times New Roman" w:cs="Times New Roman"/>
          <w:sz w:val="24"/>
          <w:szCs w:val="24"/>
        </w:rPr>
        <w:t xml:space="preserve">Vývoz zmesového komunálneho odpadu bude zabezpečovať 1x mesačne firma </w:t>
      </w:r>
      <w:proofErr w:type="spellStart"/>
      <w:r w:rsidR="00A940DA" w:rsidRPr="00A940DA">
        <w:rPr>
          <w:rFonts w:ascii="Times New Roman" w:hAnsi="Times New Roman" w:cs="Times New Roman"/>
          <w:sz w:val="24"/>
          <w:szCs w:val="24"/>
        </w:rPr>
        <w:t>Mepos</w:t>
      </w:r>
      <w:proofErr w:type="spellEnd"/>
      <w:r w:rsidR="00A940DA" w:rsidRPr="00A940DA">
        <w:rPr>
          <w:rFonts w:ascii="Times New Roman" w:hAnsi="Times New Roman" w:cs="Times New Roman"/>
          <w:sz w:val="24"/>
          <w:szCs w:val="24"/>
        </w:rPr>
        <w:t xml:space="preserve"> Lučenec. Na úradnej tabuli</w:t>
      </w:r>
      <w:r w:rsidR="00A940DA">
        <w:rPr>
          <w:rFonts w:ascii="Times New Roman" w:hAnsi="Times New Roman" w:cs="Times New Roman"/>
          <w:sz w:val="24"/>
          <w:szCs w:val="24"/>
        </w:rPr>
        <w:t xml:space="preserve"> </w:t>
      </w:r>
      <w:r w:rsidR="00A940DA" w:rsidRPr="00A940DA">
        <w:rPr>
          <w:rFonts w:ascii="Times New Roman" w:hAnsi="Times New Roman" w:cs="Times New Roman"/>
          <w:sz w:val="24"/>
          <w:szCs w:val="24"/>
        </w:rPr>
        <w:t xml:space="preserve">obce budú uverejnené dátumy vývozov, aby občania mohli </w:t>
      </w:r>
      <w:r w:rsidR="00A940DA">
        <w:rPr>
          <w:rFonts w:ascii="Times New Roman" w:hAnsi="Times New Roman" w:cs="Times New Roman"/>
          <w:sz w:val="24"/>
          <w:szCs w:val="24"/>
        </w:rPr>
        <w:t>zberné nádoby vyložiť k odvozu</w:t>
      </w:r>
      <w:r w:rsidR="00A940DA" w:rsidRPr="00A940DA">
        <w:rPr>
          <w:rFonts w:ascii="Times New Roman" w:hAnsi="Times New Roman" w:cs="Times New Roman"/>
          <w:sz w:val="24"/>
          <w:szCs w:val="24"/>
        </w:rPr>
        <w:t>.</w:t>
      </w:r>
    </w:p>
    <w:p w:rsidR="007A3FB6" w:rsidRPr="0086444B" w:rsidRDefault="00AA033F" w:rsidP="007A3FB6">
      <w:pPr>
        <w:pStyle w:val="Nadpis3"/>
        <w:rPr>
          <w:color w:val="auto"/>
          <w:sz w:val="24"/>
          <w:szCs w:val="24"/>
        </w:rPr>
      </w:pPr>
      <w:r w:rsidRPr="00A15785">
        <w:rPr>
          <w:color w:val="auto"/>
          <w:sz w:val="24"/>
          <w:szCs w:val="24"/>
        </w:rPr>
        <w:t xml:space="preserve">8. </w:t>
      </w:r>
      <w:r w:rsidR="007A3FB6" w:rsidRPr="00A15785">
        <w:rPr>
          <w:color w:val="auto"/>
          <w:sz w:val="24"/>
          <w:szCs w:val="24"/>
        </w:rPr>
        <w:t xml:space="preserve">Spôsob zberu </w:t>
      </w:r>
      <w:r>
        <w:rPr>
          <w:color w:val="auto"/>
          <w:sz w:val="24"/>
          <w:szCs w:val="24"/>
        </w:rPr>
        <w:t xml:space="preserve">zmesového komunálneho odpadu </w:t>
      </w:r>
      <w:r w:rsidR="007A3FB6" w:rsidRPr="0086444B">
        <w:rPr>
          <w:color w:val="auto"/>
          <w:sz w:val="24"/>
          <w:szCs w:val="24"/>
        </w:rPr>
        <w:t xml:space="preserve"> v častiach obce Ábelová – </w:t>
      </w:r>
      <w:proofErr w:type="spellStart"/>
      <w:r w:rsidR="007A3FB6" w:rsidRPr="0086444B">
        <w:rPr>
          <w:color w:val="auto"/>
          <w:sz w:val="24"/>
          <w:szCs w:val="24"/>
        </w:rPr>
        <w:t>Madačka</w:t>
      </w:r>
      <w:proofErr w:type="spellEnd"/>
      <w:r w:rsidR="007A3FB6" w:rsidRPr="0086444B">
        <w:rPr>
          <w:color w:val="auto"/>
          <w:sz w:val="24"/>
          <w:szCs w:val="24"/>
        </w:rPr>
        <w:t>, </w:t>
      </w:r>
      <w:proofErr w:type="spellStart"/>
      <w:r w:rsidR="007A3FB6" w:rsidRPr="0086444B">
        <w:rPr>
          <w:color w:val="auto"/>
          <w:sz w:val="24"/>
          <w:szCs w:val="24"/>
        </w:rPr>
        <w:t>Nedelište</w:t>
      </w:r>
      <w:proofErr w:type="spellEnd"/>
      <w:r w:rsidR="007A3FB6" w:rsidRPr="0086444B">
        <w:rPr>
          <w:color w:val="auto"/>
          <w:sz w:val="24"/>
          <w:szCs w:val="24"/>
        </w:rPr>
        <w:t xml:space="preserve"> a Ábelová-horné lazy</w:t>
      </w:r>
    </w:p>
    <w:p w:rsidR="00AA033F" w:rsidRDefault="007A3FB6" w:rsidP="00A940DA">
      <w:pPr>
        <w:pStyle w:val="Nadpis3"/>
        <w:spacing w:before="0" w:beforeAutospacing="0" w:after="0" w:afterAutospacing="0"/>
        <w:rPr>
          <w:b w:val="0"/>
          <w:color w:val="auto"/>
          <w:sz w:val="24"/>
          <w:szCs w:val="24"/>
        </w:rPr>
      </w:pPr>
      <w:r w:rsidRPr="0086444B">
        <w:rPr>
          <w:b w:val="0"/>
          <w:color w:val="auto"/>
          <w:sz w:val="24"/>
          <w:szCs w:val="24"/>
        </w:rPr>
        <w:t xml:space="preserve">Obec zabezpečí uzamykateľné priestory, v ktorých sa bude uskladňovať </w:t>
      </w:r>
      <w:r w:rsidR="00AA033F">
        <w:rPr>
          <w:b w:val="0"/>
          <w:color w:val="auto"/>
          <w:sz w:val="24"/>
          <w:szCs w:val="24"/>
        </w:rPr>
        <w:t xml:space="preserve">zmesový komunálny </w:t>
      </w:r>
      <w:r w:rsidRPr="0086444B">
        <w:rPr>
          <w:b w:val="0"/>
          <w:color w:val="auto"/>
          <w:sz w:val="24"/>
          <w:szCs w:val="24"/>
        </w:rPr>
        <w:t xml:space="preserve">odpad. </w:t>
      </w:r>
      <w:r w:rsidR="00AA033F">
        <w:rPr>
          <w:b w:val="0"/>
          <w:color w:val="auto"/>
          <w:sz w:val="24"/>
          <w:szCs w:val="24"/>
        </w:rPr>
        <w:t>Zmesový k</w:t>
      </w:r>
      <w:r w:rsidRPr="0086444B">
        <w:rPr>
          <w:b w:val="0"/>
          <w:color w:val="auto"/>
          <w:sz w:val="24"/>
          <w:szCs w:val="24"/>
        </w:rPr>
        <w:t>omunálny odpad bude uskladnený dočasne v</w:t>
      </w:r>
      <w:r w:rsidR="00AA033F">
        <w:rPr>
          <w:b w:val="0"/>
          <w:color w:val="auto"/>
          <w:sz w:val="24"/>
          <w:szCs w:val="24"/>
        </w:rPr>
        <w:t> </w:t>
      </w:r>
      <w:r w:rsidRPr="0086444B">
        <w:rPr>
          <w:b w:val="0"/>
          <w:color w:val="auto"/>
          <w:sz w:val="24"/>
          <w:szCs w:val="24"/>
        </w:rPr>
        <w:t>1100</w:t>
      </w:r>
      <w:r w:rsidR="00AA033F">
        <w:rPr>
          <w:b w:val="0"/>
          <w:color w:val="auto"/>
          <w:sz w:val="24"/>
          <w:szCs w:val="24"/>
        </w:rPr>
        <w:t xml:space="preserve"> </w:t>
      </w:r>
      <w:r w:rsidRPr="0086444B">
        <w:rPr>
          <w:b w:val="0"/>
          <w:color w:val="auto"/>
          <w:sz w:val="24"/>
          <w:szCs w:val="24"/>
        </w:rPr>
        <w:t xml:space="preserve">l kontajneroch </w:t>
      </w:r>
      <w:r w:rsidR="006643F4">
        <w:rPr>
          <w:b w:val="0"/>
          <w:color w:val="auto"/>
          <w:sz w:val="24"/>
          <w:szCs w:val="24"/>
        </w:rPr>
        <w:t>s</w:t>
      </w:r>
      <w:r w:rsidRPr="0086444B">
        <w:rPr>
          <w:b w:val="0"/>
          <w:color w:val="auto"/>
          <w:sz w:val="24"/>
          <w:szCs w:val="24"/>
        </w:rPr>
        <w:t> vekom. Vývoz odpadov bude zabezpečený podľa potreby.</w:t>
      </w:r>
    </w:p>
    <w:p w:rsidR="00A940DA" w:rsidRDefault="00A940DA" w:rsidP="00A940DA">
      <w:pPr>
        <w:pStyle w:val="Nadpis3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  <w:u w:val="single"/>
        </w:rPr>
        <w:t>n</w:t>
      </w:r>
      <w:r w:rsidR="00AA033F" w:rsidRPr="00AA033F">
        <w:rPr>
          <w:b w:val="0"/>
          <w:color w:val="auto"/>
          <w:sz w:val="24"/>
          <w:szCs w:val="24"/>
          <w:u w:val="single"/>
        </w:rPr>
        <w:t>a Ábelovských lazoch</w:t>
      </w:r>
      <w:r w:rsidR="00AA033F" w:rsidRPr="00AA033F">
        <w:rPr>
          <w:b w:val="0"/>
          <w:color w:val="auto"/>
          <w:sz w:val="24"/>
          <w:szCs w:val="24"/>
        </w:rPr>
        <w:t xml:space="preserve"> </w:t>
      </w:r>
      <w:r w:rsidR="006643F4">
        <w:rPr>
          <w:b w:val="0"/>
          <w:color w:val="auto"/>
          <w:sz w:val="24"/>
          <w:szCs w:val="24"/>
        </w:rPr>
        <w:t>je</w:t>
      </w:r>
      <w:r w:rsidR="00AA033F" w:rsidRPr="00AA033F">
        <w:rPr>
          <w:b w:val="0"/>
          <w:color w:val="auto"/>
          <w:sz w:val="24"/>
          <w:szCs w:val="24"/>
        </w:rPr>
        <w:t xml:space="preserve"> vytvorené zberné miesto pri prístupovej ceste k domu p.</w:t>
      </w:r>
      <w:r>
        <w:rPr>
          <w:b w:val="0"/>
          <w:color w:val="auto"/>
          <w:sz w:val="24"/>
          <w:szCs w:val="24"/>
        </w:rPr>
        <w:t xml:space="preserve"> </w:t>
      </w:r>
      <w:r w:rsidR="00AA033F" w:rsidRPr="00AA033F">
        <w:rPr>
          <w:b w:val="0"/>
          <w:color w:val="auto"/>
          <w:sz w:val="24"/>
          <w:szCs w:val="24"/>
        </w:rPr>
        <w:t>Zuzany</w:t>
      </w:r>
      <w:r w:rsidR="006643F4">
        <w:rPr>
          <w:b w:val="0"/>
          <w:color w:val="auto"/>
          <w:sz w:val="24"/>
          <w:szCs w:val="24"/>
        </w:rPr>
        <w:t xml:space="preserve"> </w:t>
      </w:r>
      <w:proofErr w:type="spellStart"/>
      <w:r w:rsidR="00AA033F" w:rsidRPr="00AA033F">
        <w:rPr>
          <w:b w:val="0"/>
          <w:color w:val="auto"/>
          <w:sz w:val="24"/>
          <w:szCs w:val="24"/>
        </w:rPr>
        <w:t>Vestegovej</w:t>
      </w:r>
      <w:proofErr w:type="spellEnd"/>
      <w:r>
        <w:rPr>
          <w:b w:val="0"/>
          <w:color w:val="auto"/>
          <w:sz w:val="24"/>
          <w:szCs w:val="24"/>
        </w:rPr>
        <w:t>,</w:t>
      </w:r>
    </w:p>
    <w:p w:rsidR="00A940DA" w:rsidRDefault="00A15785" w:rsidP="00A940DA">
      <w:pPr>
        <w:pStyle w:val="Nadpis3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  <w:u w:val="single"/>
        </w:rPr>
        <w:t xml:space="preserve">pre </w:t>
      </w:r>
      <w:proofErr w:type="spellStart"/>
      <w:r>
        <w:rPr>
          <w:b w:val="0"/>
          <w:color w:val="auto"/>
          <w:sz w:val="24"/>
          <w:szCs w:val="24"/>
          <w:u w:val="single"/>
        </w:rPr>
        <w:t>Madačku</w:t>
      </w:r>
      <w:proofErr w:type="spellEnd"/>
      <w:r>
        <w:rPr>
          <w:b w:val="0"/>
          <w:color w:val="auto"/>
          <w:sz w:val="24"/>
          <w:szCs w:val="24"/>
          <w:u w:val="single"/>
        </w:rPr>
        <w:t xml:space="preserve"> a </w:t>
      </w:r>
      <w:proofErr w:type="spellStart"/>
      <w:r>
        <w:rPr>
          <w:b w:val="0"/>
          <w:color w:val="auto"/>
          <w:sz w:val="24"/>
          <w:szCs w:val="24"/>
          <w:u w:val="single"/>
        </w:rPr>
        <w:t>Nedelište</w:t>
      </w:r>
      <w:proofErr w:type="spellEnd"/>
      <w:r w:rsidRPr="00A15785">
        <w:rPr>
          <w:b w:val="0"/>
          <w:color w:val="auto"/>
          <w:sz w:val="24"/>
          <w:szCs w:val="24"/>
        </w:rPr>
        <w:t xml:space="preserve"> </w:t>
      </w:r>
      <w:r w:rsidR="006643F4">
        <w:rPr>
          <w:b w:val="0"/>
          <w:color w:val="auto"/>
          <w:sz w:val="24"/>
          <w:szCs w:val="24"/>
        </w:rPr>
        <w:t>je</w:t>
      </w:r>
      <w:r w:rsidR="00AA033F" w:rsidRPr="00AA033F">
        <w:rPr>
          <w:b w:val="0"/>
          <w:color w:val="auto"/>
          <w:sz w:val="24"/>
          <w:szCs w:val="24"/>
        </w:rPr>
        <w:t xml:space="preserve"> </w:t>
      </w:r>
      <w:r w:rsidRPr="00A15785">
        <w:rPr>
          <w:b w:val="0"/>
          <w:color w:val="auto"/>
          <w:sz w:val="24"/>
          <w:szCs w:val="24"/>
        </w:rPr>
        <w:t xml:space="preserve">na </w:t>
      </w:r>
      <w:proofErr w:type="spellStart"/>
      <w:r w:rsidRPr="00A15785">
        <w:rPr>
          <w:b w:val="0"/>
          <w:color w:val="auto"/>
          <w:sz w:val="24"/>
          <w:szCs w:val="24"/>
        </w:rPr>
        <w:t>Madačke</w:t>
      </w:r>
      <w:proofErr w:type="spellEnd"/>
      <w:r w:rsidRPr="00AA033F">
        <w:rPr>
          <w:b w:val="0"/>
          <w:color w:val="auto"/>
          <w:sz w:val="24"/>
          <w:szCs w:val="24"/>
        </w:rPr>
        <w:t xml:space="preserve"> </w:t>
      </w:r>
      <w:r w:rsidR="00AA033F" w:rsidRPr="00AA033F">
        <w:rPr>
          <w:b w:val="0"/>
          <w:color w:val="auto"/>
          <w:sz w:val="24"/>
          <w:szCs w:val="24"/>
        </w:rPr>
        <w:t xml:space="preserve">vytvorené zberné miesto na obecnom pozemku pred domom </w:t>
      </w:r>
      <w:proofErr w:type="spellStart"/>
      <w:r w:rsidR="00AA033F" w:rsidRPr="00AA033F">
        <w:rPr>
          <w:b w:val="0"/>
          <w:color w:val="auto"/>
          <w:sz w:val="24"/>
          <w:szCs w:val="24"/>
        </w:rPr>
        <w:t>p.Anny</w:t>
      </w:r>
      <w:proofErr w:type="spellEnd"/>
      <w:r>
        <w:rPr>
          <w:b w:val="0"/>
          <w:color w:val="auto"/>
          <w:sz w:val="24"/>
          <w:szCs w:val="24"/>
        </w:rPr>
        <w:t xml:space="preserve"> </w:t>
      </w:r>
      <w:proofErr w:type="spellStart"/>
      <w:r w:rsidR="00AA033F" w:rsidRPr="00AA033F">
        <w:rPr>
          <w:b w:val="0"/>
          <w:color w:val="auto"/>
          <w:sz w:val="24"/>
          <w:szCs w:val="24"/>
        </w:rPr>
        <w:t>Zimanovej</w:t>
      </w:r>
      <w:proofErr w:type="spellEnd"/>
      <w:r w:rsidR="00AA033F" w:rsidRPr="00AA033F">
        <w:rPr>
          <w:b w:val="0"/>
          <w:color w:val="auto"/>
          <w:sz w:val="24"/>
          <w:szCs w:val="24"/>
        </w:rPr>
        <w:t xml:space="preserve">.  </w:t>
      </w:r>
    </w:p>
    <w:p w:rsidR="007A3FB6" w:rsidRDefault="007A3FB6" w:rsidP="007A3FB6">
      <w:pPr>
        <w:pStyle w:val="Nadpis3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A940DA">
        <w:rPr>
          <w:b w:val="0"/>
          <w:color w:val="auto"/>
          <w:sz w:val="24"/>
          <w:szCs w:val="24"/>
        </w:rPr>
        <w:t>Dozor nad priestormi na dočasné uskladňovanie odpadu budú mať obcou určení pracovníci, ktorí budú zabezpečovať ich prístupnosť pre občanov.</w:t>
      </w:r>
    </w:p>
    <w:p w:rsidR="00A940DA" w:rsidRDefault="00A940DA" w:rsidP="00A940DA">
      <w:pPr>
        <w:pStyle w:val="Nadpis3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040B0" w:rsidRPr="00A040B0" w:rsidRDefault="00A940DA" w:rsidP="00A940DA">
      <w:pPr>
        <w:pStyle w:val="Nadpis3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040B0">
        <w:rPr>
          <w:color w:val="auto"/>
          <w:sz w:val="24"/>
          <w:szCs w:val="24"/>
        </w:rPr>
        <w:t xml:space="preserve">9. </w:t>
      </w:r>
      <w:r w:rsidR="00A040B0" w:rsidRPr="00A040B0">
        <w:rPr>
          <w:color w:val="auto"/>
          <w:sz w:val="24"/>
          <w:szCs w:val="24"/>
        </w:rPr>
        <w:t>Spôsob zberu odpadu na cintoríne :</w:t>
      </w:r>
    </w:p>
    <w:p w:rsidR="007A3FB6" w:rsidRDefault="00A940DA" w:rsidP="00A040B0">
      <w:pPr>
        <w:pStyle w:val="Nadpis3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Veľkoobjemové k</w:t>
      </w:r>
      <w:r w:rsidRPr="00A940DA">
        <w:rPr>
          <w:b w:val="0"/>
          <w:color w:val="auto"/>
          <w:sz w:val="24"/>
          <w:szCs w:val="24"/>
        </w:rPr>
        <w:t>ontajnery v obci Ábelová budú odstránené a skládka pri cint</w:t>
      </w:r>
      <w:r>
        <w:rPr>
          <w:b w:val="0"/>
          <w:color w:val="auto"/>
          <w:sz w:val="24"/>
          <w:szCs w:val="24"/>
        </w:rPr>
        <w:t>oríne bude slúžiť ako dočasná skládka</w:t>
      </w:r>
      <w:r w:rsidR="00A040B0">
        <w:rPr>
          <w:b w:val="0"/>
          <w:color w:val="auto"/>
          <w:sz w:val="24"/>
          <w:szCs w:val="24"/>
        </w:rPr>
        <w:t xml:space="preserve"> zmesového komunálneho odpadu z cintorína</w:t>
      </w:r>
      <w:r>
        <w:rPr>
          <w:b w:val="0"/>
          <w:color w:val="auto"/>
          <w:sz w:val="24"/>
          <w:szCs w:val="24"/>
        </w:rPr>
        <w:t>,  p</w:t>
      </w:r>
      <w:r w:rsidRPr="00A940DA">
        <w:rPr>
          <w:b w:val="0"/>
          <w:color w:val="auto"/>
          <w:sz w:val="24"/>
          <w:szCs w:val="24"/>
        </w:rPr>
        <w:t>red skládkou bude umiestnená rampa, ktorá bude uzamknutá a kľúč bude k dispozícii pre obyvateľov</w:t>
      </w:r>
      <w:r w:rsidR="00A040B0">
        <w:rPr>
          <w:b w:val="0"/>
          <w:color w:val="auto"/>
          <w:sz w:val="24"/>
          <w:szCs w:val="24"/>
        </w:rPr>
        <w:t xml:space="preserve"> prostredníctvom </w:t>
      </w:r>
      <w:r w:rsidRPr="00A940DA">
        <w:rPr>
          <w:b w:val="0"/>
          <w:color w:val="auto"/>
          <w:sz w:val="24"/>
          <w:szCs w:val="24"/>
        </w:rPr>
        <w:t> určených osôb, pričom sa bude kontrolovať,</w:t>
      </w:r>
      <w:r w:rsidR="00A040B0">
        <w:rPr>
          <w:b w:val="0"/>
          <w:color w:val="auto"/>
          <w:sz w:val="24"/>
          <w:szCs w:val="24"/>
        </w:rPr>
        <w:t xml:space="preserve"> </w:t>
      </w:r>
      <w:r w:rsidRPr="00A940DA">
        <w:rPr>
          <w:b w:val="0"/>
          <w:color w:val="auto"/>
          <w:sz w:val="24"/>
          <w:szCs w:val="24"/>
        </w:rPr>
        <w:t>aby nedošlo k</w:t>
      </w:r>
      <w:r w:rsidR="00A040B0">
        <w:rPr>
          <w:b w:val="0"/>
          <w:color w:val="auto"/>
          <w:sz w:val="24"/>
          <w:szCs w:val="24"/>
        </w:rPr>
        <w:t xml:space="preserve"> zneužívaniu skládky nelegálnym umiestňovaním </w:t>
      </w:r>
      <w:r w:rsidRPr="00A940DA">
        <w:rPr>
          <w:b w:val="0"/>
          <w:color w:val="auto"/>
          <w:sz w:val="24"/>
          <w:szCs w:val="24"/>
        </w:rPr>
        <w:t>odpadu.</w:t>
      </w:r>
    </w:p>
    <w:p w:rsidR="00A040B0" w:rsidRPr="00A040B0" w:rsidRDefault="00A040B0" w:rsidP="00A040B0">
      <w:pPr>
        <w:pStyle w:val="Nadpis3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040B0" w:rsidRPr="0086444B" w:rsidRDefault="00A040B0" w:rsidP="00A04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B0">
        <w:rPr>
          <w:rFonts w:ascii="Times New Roman" w:hAnsi="Times New Roman" w:cs="Times New Roman"/>
          <w:b/>
          <w:sz w:val="24"/>
          <w:szCs w:val="24"/>
        </w:rPr>
        <w:t>10. Náklady na zabezpečenie zberných nádob</w:t>
      </w:r>
      <w:r>
        <w:rPr>
          <w:rFonts w:ascii="Times New Roman" w:hAnsi="Times New Roman" w:cs="Times New Roman"/>
          <w:sz w:val="24"/>
          <w:szCs w:val="24"/>
        </w:rPr>
        <w:t xml:space="preserve"> na zber zmesových</w:t>
      </w:r>
      <w:r w:rsidRPr="0086444B">
        <w:rPr>
          <w:rFonts w:ascii="Times New Roman" w:hAnsi="Times New Roman" w:cs="Times New Roman"/>
          <w:sz w:val="24"/>
          <w:szCs w:val="24"/>
        </w:rPr>
        <w:t xml:space="preserve"> komunálnych odpadov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444B">
        <w:rPr>
          <w:rFonts w:ascii="Times New Roman" w:hAnsi="Times New Roman" w:cs="Times New Roman"/>
          <w:sz w:val="24"/>
          <w:szCs w:val="24"/>
        </w:rPr>
        <w:t xml:space="preserve"> znáša obec a môže ich zahrnúť do miestneho poplatku za komunálne odpady a drobné stavebné odpady.</w:t>
      </w:r>
    </w:p>
    <w:p w:rsidR="00A040B0" w:rsidRDefault="00A040B0" w:rsidP="007A3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7DE7" w:rsidRDefault="00A77DE7" w:rsidP="00A77D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40DA">
        <w:rPr>
          <w:rFonts w:ascii="Times New Roman" w:hAnsi="Times New Roman" w:cs="Times New Roman"/>
          <w:b/>
          <w:sz w:val="24"/>
          <w:szCs w:val="24"/>
        </w:rPr>
        <w:t>I</w:t>
      </w:r>
      <w:r w:rsidR="00D43F30">
        <w:rPr>
          <w:rFonts w:ascii="Times New Roman" w:hAnsi="Times New Roman" w:cs="Times New Roman"/>
          <w:b/>
          <w:sz w:val="24"/>
          <w:szCs w:val="24"/>
        </w:rPr>
        <w:t>I</w:t>
      </w:r>
      <w:r w:rsidRPr="00A940DA">
        <w:rPr>
          <w:rFonts w:ascii="Times New Roman" w:hAnsi="Times New Roman" w:cs="Times New Roman"/>
          <w:b/>
          <w:sz w:val="24"/>
          <w:szCs w:val="24"/>
        </w:rPr>
        <w:t>.</w:t>
      </w:r>
      <w:r w:rsidRPr="00D43F30">
        <w:rPr>
          <w:rFonts w:ascii="Times New Roman" w:hAnsi="Times New Roman" w:cs="Times New Roman"/>
          <w:b/>
          <w:sz w:val="24"/>
          <w:szCs w:val="24"/>
        </w:rPr>
        <w:t xml:space="preserve"> Ustanovenie časti III. § 6b Systém triedeného zberu a prepravy komunálnych odpadov  sa dopĺňa o bod 7 v znení : </w:t>
      </w:r>
    </w:p>
    <w:p w:rsidR="00A77DE7" w:rsidRDefault="00A77DE7" w:rsidP="00471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77DE7">
        <w:rPr>
          <w:rFonts w:ascii="Times New Roman" w:hAnsi="Times New Roman" w:cs="Times New Roman"/>
          <w:sz w:val="24"/>
          <w:szCs w:val="24"/>
        </w:rPr>
        <w:t>Do každej domácnosti budú pridelené vrecia na triedený</w:t>
      </w:r>
      <w:r>
        <w:rPr>
          <w:rFonts w:ascii="Times New Roman" w:hAnsi="Times New Roman" w:cs="Times New Roman"/>
          <w:sz w:val="24"/>
          <w:szCs w:val="24"/>
        </w:rPr>
        <w:t xml:space="preserve"> zber komunálnych odpadov </w:t>
      </w:r>
      <w:r w:rsidRPr="00A77D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7DE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77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A77DE7">
        <w:rPr>
          <w:rFonts w:ascii="Times New Roman" w:hAnsi="Times New Roman" w:cs="Times New Roman"/>
          <w:sz w:val="24"/>
          <w:szCs w:val="24"/>
          <w:u w:val="single"/>
        </w:rPr>
        <w:t>odré</w:t>
      </w:r>
      <w:r w:rsidRPr="00A77DE7">
        <w:rPr>
          <w:rFonts w:ascii="Times New Roman" w:hAnsi="Times New Roman" w:cs="Times New Roman"/>
          <w:sz w:val="24"/>
          <w:szCs w:val="24"/>
        </w:rPr>
        <w:t>-na papier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ž</w:t>
      </w:r>
      <w:r w:rsidRPr="00A77DE7">
        <w:rPr>
          <w:rFonts w:ascii="Times New Roman" w:hAnsi="Times New Roman" w:cs="Times New Roman"/>
          <w:sz w:val="24"/>
          <w:szCs w:val="24"/>
          <w:u w:val="single"/>
        </w:rPr>
        <w:t>lté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7D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na plast,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tetrapaky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7DE7">
        <w:rPr>
          <w:rFonts w:ascii="Times New Roman" w:hAnsi="Times New Roman" w:cs="Times New Roman"/>
          <w:sz w:val="24"/>
          <w:szCs w:val="24"/>
        </w:rPr>
        <w:t>plechovky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A77DE7">
        <w:rPr>
          <w:rFonts w:ascii="Times New Roman" w:hAnsi="Times New Roman" w:cs="Times New Roman"/>
          <w:sz w:val="24"/>
          <w:szCs w:val="24"/>
          <w:u w:val="single"/>
        </w:rPr>
        <w:t>elené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7DE7">
        <w:rPr>
          <w:rFonts w:ascii="Times New Roman" w:hAnsi="Times New Roman" w:cs="Times New Roman"/>
          <w:sz w:val="24"/>
          <w:szCs w:val="24"/>
        </w:rPr>
        <w:t>- na sklo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7DE7">
        <w:rPr>
          <w:rFonts w:ascii="Times New Roman" w:hAnsi="Times New Roman" w:cs="Times New Roman"/>
          <w:sz w:val="24"/>
          <w:szCs w:val="24"/>
        </w:rPr>
        <w:t>Je dôležité, aby občania do týchto vriec dávali obaly čisté neznečistené /</w:t>
      </w:r>
      <w:proofErr w:type="spellStart"/>
      <w:r w:rsidRPr="00A77D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77DE7">
        <w:rPr>
          <w:rFonts w:ascii="Times New Roman" w:hAnsi="Times New Roman" w:cs="Times New Roman"/>
          <w:sz w:val="24"/>
          <w:szCs w:val="24"/>
        </w:rPr>
        <w:t>. plechovky,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E7">
        <w:rPr>
          <w:rFonts w:ascii="Times New Roman" w:hAnsi="Times New Roman" w:cs="Times New Roman"/>
          <w:sz w:val="24"/>
          <w:szCs w:val="24"/>
        </w:rPr>
        <w:t>kelímky</w:t>
      </w:r>
      <w:proofErr w:type="spellEnd"/>
      <w:r w:rsidRPr="00A77DE7">
        <w:rPr>
          <w:rFonts w:ascii="Times New Roman" w:hAnsi="Times New Roman" w:cs="Times New Roman"/>
          <w:sz w:val="24"/>
          <w:szCs w:val="24"/>
        </w:rPr>
        <w:t xml:space="preserve">, konzervy a pod. je potrebné opláchnuť/. Občania dostanú pri odovzdaní vreca naplneného triedeným odpadom nové </w:t>
      </w:r>
      <w:r>
        <w:rPr>
          <w:rFonts w:ascii="Times New Roman" w:hAnsi="Times New Roman" w:cs="Times New Roman"/>
          <w:sz w:val="24"/>
          <w:szCs w:val="24"/>
        </w:rPr>
        <w:t xml:space="preserve">vrece </w:t>
      </w:r>
      <w:r w:rsidRPr="00A77DE7">
        <w:rPr>
          <w:rFonts w:ascii="Times New Roman" w:hAnsi="Times New Roman" w:cs="Times New Roman"/>
          <w:sz w:val="24"/>
          <w:szCs w:val="24"/>
        </w:rPr>
        <w:t>zdarma.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E7">
        <w:rPr>
          <w:rFonts w:ascii="Times New Roman" w:hAnsi="Times New Roman" w:cs="Times New Roman"/>
          <w:sz w:val="24"/>
          <w:szCs w:val="24"/>
        </w:rPr>
        <w:t>Odber vyseparovaného</w:t>
      </w:r>
      <w:r>
        <w:rPr>
          <w:rFonts w:ascii="Times New Roman" w:hAnsi="Times New Roman" w:cs="Times New Roman"/>
          <w:sz w:val="24"/>
          <w:szCs w:val="24"/>
        </w:rPr>
        <w:t xml:space="preserve">- triedeného </w:t>
      </w:r>
      <w:r w:rsidRPr="00A77DE7">
        <w:rPr>
          <w:rFonts w:ascii="Times New Roman" w:hAnsi="Times New Roman" w:cs="Times New Roman"/>
          <w:sz w:val="24"/>
          <w:szCs w:val="24"/>
        </w:rPr>
        <w:t xml:space="preserve"> odpadu bude zabezpečo</w:t>
      </w:r>
      <w:r>
        <w:rPr>
          <w:rFonts w:ascii="Times New Roman" w:hAnsi="Times New Roman" w:cs="Times New Roman"/>
          <w:sz w:val="24"/>
          <w:szCs w:val="24"/>
        </w:rPr>
        <w:t xml:space="preserve">vať obec z pred brány, </w:t>
      </w:r>
      <w:r w:rsidRPr="00A77DE7">
        <w:rPr>
          <w:rFonts w:ascii="Times New Roman" w:hAnsi="Times New Roman" w:cs="Times New Roman"/>
          <w:sz w:val="24"/>
          <w:szCs w:val="24"/>
        </w:rPr>
        <w:t xml:space="preserve">2x týždenne v pondelok a v piatok. </w:t>
      </w:r>
      <w:r>
        <w:rPr>
          <w:rFonts w:ascii="Times New Roman" w:hAnsi="Times New Roman" w:cs="Times New Roman"/>
          <w:sz w:val="24"/>
          <w:szCs w:val="24"/>
        </w:rPr>
        <w:t>Triedený odpad sa pri dodávke</w:t>
      </w:r>
      <w:r w:rsidRPr="00A77DE7">
        <w:rPr>
          <w:rFonts w:ascii="Times New Roman" w:hAnsi="Times New Roman" w:cs="Times New Roman"/>
          <w:sz w:val="24"/>
          <w:szCs w:val="24"/>
        </w:rPr>
        <w:t> spracovateľovi  bude kontrolov</w:t>
      </w:r>
      <w:r>
        <w:rPr>
          <w:rFonts w:ascii="Times New Roman" w:hAnsi="Times New Roman" w:cs="Times New Roman"/>
          <w:sz w:val="24"/>
          <w:szCs w:val="24"/>
        </w:rPr>
        <w:t>ať a pri nesprávnom</w:t>
      </w:r>
      <w:r w:rsidRPr="00A77DE7">
        <w:rPr>
          <w:rFonts w:ascii="Times New Roman" w:hAnsi="Times New Roman" w:cs="Times New Roman"/>
          <w:sz w:val="24"/>
          <w:szCs w:val="24"/>
        </w:rPr>
        <w:t xml:space="preserve"> vytriedený,</w:t>
      </w:r>
      <w:r w:rsidR="00D43F30">
        <w:rPr>
          <w:rFonts w:ascii="Times New Roman" w:hAnsi="Times New Roman" w:cs="Times New Roman"/>
          <w:sz w:val="24"/>
          <w:szCs w:val="24"/>
        </w:rPr>
        <w:t xml:space="preserve"> bude preradený do zmesového komunálneho odpadu</w:t>
      </w:r>
      <w:r w:rsidRPr="00A77DE7">
        <w:rPr>
          <w:rFonts w:ascii="Times New Roman" w:hAnsi="Times New Roman" w:cs="Times New Roman"/>
          <w:sz w:val="24"/>
          <w:szCs w:val="24"/>
        </w:rPr>
        <w:t xml:space="preserve"> čím sa pre obec zvýši cena za likvidáciu komunálneho odpadu.</w:t>
      </w:r>
    </w:p>
    <w:p w:rsidR="004715AB" w:rsidRDefault="004715AB" w:rsidP="00471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F30" w:rsidRPr="00D43F30" w:rsidRDefault="00D43F30" w:rsidP="00D43F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F30">
        <w:rPr>
          <w:rFonts w:ascii="Times New Roman" w:hAnsi="Times New Roman" w:cs="Times New Roman"/>
          <w:b/>
          <w:sz w:val="24"/>
          <w:szCs w:val="24"/>
        </w:rPr>
        <w:t xml:space="preserve">III. Ustanovenie časti III. </w:t>
      </w:r>
      <w:r w:rsidRPr="00A15785">
        <w:rPr>
          <w:rFonts w:ascii="Times New Roman" w:hAnsi="Times New Roman" w:cs="Times New Roman"/>
          <w:b/>
          <w:sz w:val="24"/>
          <w:szCs w:val="24"/>
        </w:rPr>
        <w:t xml:space="preserve">§ 8 Spôsob a podmienky triedeného zberu komunálnych odpadov - </w:t>
      </w:r>
      <w:proofErr w:type="spellStart"/>
      <w:r w:rsidRPr="00A15785">
        <w:rPr>
          <w:rFonts w:ascii="Times New Roman" w:hAnsi="Times New Roman" w:cs="Times New Roman"/>
          <w:b/>
          <w:sz w:val="24"/>
          <w:szCs w:val="24"/>
        </w:rPr>
        <w:t>elektroodpadov</w:t>
      </w:r>
      <w:proofErr w:type="spellEnd"/>
      <w:r w:rsidRPr="00A15785">
        <w:rPr>
          <w:rFonts w:ascii="Times New Roman" w:hAnsi="Times New Roman" w:cs="Times New Roman"/>
          <w:b/>
          <w:sz w:val="24"/>
          <w:szCs w:val="24"/>
        </w:rPr>
        <w:t xml:space="preserve"> z domácností</w:t>
      </w:r>
      <w:r w:rsidRPr="00D43F30">
        <w:rPr>
          <w:rFonts w:ascii="Times New Roman" w:hAnsi="Times New Roman" w:cs="Times New Roman"/>
          <w:b/>
          <w:sz w:val="24"/>
          <w:szCs w:val="24"/>
        </w:rPr>
        <w:t xml:space="preserve"> sa dopĺňa o bod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43F30">
        <w:rPr>
          <w:rFonts w:ascii="Times New Roman" w:hAnsi="Times New Roman" w:cs="Times New Roman"/>
          <w:b/>
          <w:sz w:val="24"/>
          <w:szCs w:val="24"/>
        </w:rPr>
        <w:t xml:space="preserve"> v znení : </w:t>
      </w:r>
    </w:p>
    <w:p w:rsidR="00D43F30" w:rsidRPr="00D43F30" w:rsidRDefault="00D43F30" w:rsidP="00F7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30">
        <w:rPr>
          <w:sz w:val="24"/>
          <w:szCs w:val="24"/>
        </w:rPr>
        <w:t>6</w:t>
      </w:r>
      <w:r w:rsidRPr="00D43F30">
        <w:rPr>
          <w:rFonts w:ascii="Times New Roman" w:hAnsi="Times New Roman" w:cs="Times New Roman"/>
          <w:sz w:val="24"/>
          <w:szCs w:val="24"/>
        </w:rPr>
        <w:t>) Elektro odpad sa bude uskladňovať pri obecnom úrade oproti pošte na mieste označenom tabuľou „</w:t>
      </w:r>
      <w:r w:rsidRPr="00D43F30">
        <w:rPr>
          <w:rFonts w:ascii="Times New Roman" w:hAnsi="Times New Roman" w:cs="Times New Roman"/>
          <w:b/>
          <w:sz w:val="24"/>
          <w:szCs w:val="24"/>
        </w:rPr>
        <w:t>ELEKTROODPAD</w:t>
      </w:r>
      <w:r w:rsidRPr="00D43F30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– zberný dvor </w:t>
      </w:r>
      <w:r w:rsidRPr="00D43F30">
        <w:rPr>
          <w:rFonts w:ascii="Times New Roman" w:hAnsi="Times New Roman" w:cs="Times New Roman"/>
          <w:sz w:val="24"/>
          <w:szCs w:val="24"/>
        </w:rPr>
        <w:t>v čase úradných hodín obecného úradu.</w:t>
      </w:r>
      <w:r w:rsidR="00762F95">
        <w:rPr>
          <w:rFonts w:ascii="Times New Roman" w:hAnsi="Times New Roman" w:cs="Times New Roman"/>
          <w:sz w:val="24"/>
          <w:szCs w:val="24"/>
        </w:rPr>
        <w:t xml:space="preserve"> </w:t>
      </w:r>
      <w:r w:rsidRPr="00D43F30">
        <w:rPr>
          <w:rFonts w:ascii="Times New Roman" w:hAnsi="Times New Roman" w:cs="Times New Roman"/>
          <w:sz w:val="24"/>
          <w:szCs w:val="24"/>
        </w:rPr>
        <w:t xml:space="preserve">Vývoz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zberný dvor </w:t>
      </w:r>
      <w:r w:rsidRPr="00D43F30">
        <w:rPr>
          <w:rFonts w:ascii="Times New Roman" w:hAnsi="Times New Roman" w:cs="Times New Roman"/>
          <w:sz w:val="24"/>
          <w:szCs w:val="24"/>
        </w:rPr>
        <w:t>je potrebné nahlásiť dopredu na obecný úrad,</w:t>
      </w:r>
      <w:r w:rsidR="00762F95">
        <w:rPr>
          <w:rFonts w:ascii="Times New Roman" w:hAnsi="Times New Roman" w:cs="Times New Roman"/>
          <w:sz w:val="24"/>
          <w:szCs w:val="24"/>
        </w:rPr>
        <w:t xml:space="preserve"> aby bola </w:t>
      </w:r>
      <w:r w:rsidRPr="00D43F30">
        <w:rPr>
          <w:rFonts w:ascii="Times New Roman" w:hAnsi="Times New Roman" w:cs="Times New Roman"/>
          <w:sz w:val="24"/>
          <w:szCs w:val="24"/>
        </w:rPr>
        <w:t>zabezpečená asistencia</w:t>
      </w:r>
      <w:r>
        <w:rPr>
          <w:rFonts w:ascii="Times New Roman" w:hAnsi="Times New Roman" w:cs="Times New Roman"/>
          <w:sz w:val="24"/>
          <w:szCs w:val="24"/>
        </w:rPr>
        <w:t xml:space="preserve"> a pomoc pracovníka obce.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Elektroodpad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30">
        <w:rPr>
          <w:rFonts w:ascii="Times New Roman" w:hAnsi="Times New Roman" w:cs="Times New Roman"/>
          <w:sz w:val="24"/>
          <w:szCs w:val="24"/>
        </w:rPr>
        <w:t xml:space="preserve"> si na uvedené miesta občania musia  doviezť</w:t>
      </w:r>
      <w:r>
        <w:rPr>
          <w:rFonts w:ascii="Times New Roman" w:hAnsi="Times New Roman" w:cs="Times New Roman"/>
          <w:sz w:val="24"/>
          <w:szCs w:val="24"/>
        </w:rPr>
        <w:t xml:space="preserve"> osobne.</w:t>
      </w:r>
    </w:p>
    <w:p w:rsidR="00D43F30" w:rsidRPr="00762F95" w:rsidRDefault="00762F95" w:rsidP="00762F95">
      <w:pPr>
        <w:pStyle w:val="Nadpis3"/>
        <w:jc w:val="both"/>
        <w:rPr>
          <w:color w:val="auto"/>
          <w:sz w:val="24"/>
          <w:szCs w:val="24"/>
        </w:rPr>
      </w:pPr>
      <w:r w:rsidRPr="00762F95">
        <w:rPr>
          <w:color w:val="auto"/>
          <w:sz w:val="24"/>
          <w:szCs w:val="24"/>
        </w:rPr>
        <w:t xml:space="preserve">IV. Ustanovenie časti III. </w:t>
      </w:r>
      <w:r w:rsidRPr="00A15785">
        <w:rPr>
          <w:color w:val="auto"/>
          <w:sz w:val="24"/>
          <w:szCs w:val="24"/>
        </w:rPr>
        <w:t>§ 12 Nakladanie s biologicky rozložiteľným komunálnym odpadom s</w:t>
      </w:r>
      <w:r w:rsidRPr="00762F95">
        <w:rPr>
          <w:color w:val="auto"/>
          <w:sz w:val="24"/>
          <w:szCs w:val="24"/>
        </w:rPr>
        <w:t>a dopĺňa o bod 9</w:t>
      </w:r>
      <w:r>
        <w:rPr>
          <w:color w:val="auto"/>
          <w:sz w:val="24"/>
          <w:szCs w:val="24"/>
        </w:rPr>
        <w:t xml:space="preserve"> </w:t>
      </w:r>
      <w:r w:rsidRPr="00762F95">
        <w:rPr>
          <w:color w:val="auto"/>
          <w:sz w:val="24"/>
          <w:szCs w:val="24"/>
        </w:rPr>
        <w:t>v znení :</w:t>
      </w:r>
      <w:r w:rsidRPr="00762F95">
        <w:rPr>
          <w:b w:val="0"/>
          <w:color w:val="auto"/>
          <w:sz w:val="24"/>
          <w:szCs w:val="24"/>
        </w:rPr>
        <w:t xml:space="preserve"> </w:t>
      </w:r>
    </w:p>
    <w:p w:rsidR="00D43F30" w:rsidRPr="00762F95" w:rsidRDefault="00762F95" w:rsidP="00762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95">
        <w:rPr>
          <w:rFonts w:ascii="Times New Roman" w:hAnsi="Times New Roman" w:cs="Times New Roman"/>
          <w:sz w:val="24"/>
          <w:szCs w:val="24"/>
        </w:rPr>
        <w:t>9</w:t>
      </w:r>
      <w:r w:rsidR="00D43F30" w:rsidRPr="00762F95">
        <w:rPr>
          <w:rFonts w:ascii="Times New Roman" w:hAnsi="Times New Roman" w:cs="Times New Roman"/>
          <w:sz w:val="24"/>
          <w:szCs w:val="24"/>
        </w:rPr>
        <w:t>) Lístie, trávu a iný kompostovateľný odpad</w:t>
      </w:r>
      <w:r>
        <w:rPr>
          <w:rFonts w:ascii="Times New Roman" w:hAnsi="Times New Roman" w:cs="Times New Roman"/>
          <w:sz w:val="24"/>
          <w:szCs w:val="24"/>
        </w:rPr>
        <w:t xml:space="preserve">, ktorý obyvateľ obce nekompostoval vo vlastnej réžii,  </w:t>
      </w:r>
      <w:r w:rsidR="00D43F30" w:rsidRPr="00762F95">
        <w:rPr>
          <w:rFonts w:ascii="Times New Roman" w:hAnsi="Times New Roman" w:cs="Times New Roman"/>
          <w:sz w:val="24"/>
          <w:szCs w:val="24"/>
        </w:rPr>
        <w:t xml:space="preserve"> sa bude </w:t>
      </w:r>
      <w:r>
        <w:rPr>
          <w:rFonts w:ascii="Times New Roman" w:hAnsi="Times New Roman" w:cs="Times New Roman"/>
          <w:sz w:val="24"/>
          <w:szCs w:val="24"/>
        </w:rPr>
        <w:t xml:space="preserve">zberať </w:t>
      </w:r>
      <w:r w:rsidR="00D43F30" w:rsidRPr="00762F95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43F30" w:rsidRPr="00762F95">
        <w:rPr>
          <w:rFonts w:ascii="Times New Roman" w:hAnsi="Times New Roman" w:cs="Times New Roman"/>
          <w:sz w:val="24"/>
          <w:szCs w:val="24"/>
        </w:rPr>
        <w:t>areáli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F30" w:rsidRPr="00762F95">
        <w:rPr>
          <w:rFonts w:ascii="Times New Roman" w:hAnsi="Times New Roman" w:cs="Times New Roman"/>
          <w:sz w:val="24"/>
          <w:szCs w:val="24"/>
        </w:rPr>
        <w:t xml:space="preserve">bývalého PD na mieste na to určenom. Uvedené miesto- prvá betónová jama vpravo za vstupom  bude k dispozícii občanom od 7,30-16,00 každý pracovný deň. V uvedenom odpade nemôžu byť konáre a drevo. Uvedené miesto bude označené tabuľou </w:t>
      </w:r>
      <w:r w:rsidRPr="00762F95">
        <w:rPr>
          <w:rFonts w:ascii="Times New Roman" w:hAnsi="Times New Roman" w:cs="Times New Roman"/>
          <w:b/>
          <w:sz w:val="24"/>
          <w:szCs w:val="24"/>
        </w:rPr>
        <w:t>„Zberný dvor -BIOODPAD</w:t>
      </w:r>
      <w:r w:rsidR="00D43F30" w:rsidRPr="00762F95">
        <w:rPr>
          <w:rFonts w:ascii="Times New Roman" w:hAnsi="Times New Roman" w:cs="Times New Roman"/>
          <w:b/>
          <w:sz w:val="24"/>
          <w:szCs w:val="24"/>
        </w:rPr>
        <w:t>“.</w:t>
      </w:r>
    </w:p>
    <w:p w:rsidR="00772E3C" w:rsidRDefault="00762F95" w:rsidP="00762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F30" w:rsidRPr="00762F95">
        <w:rPr>
          <w:rFonts w:ascii="Times New Roman" w:hAnsi="Times New Roman" w:cs="Times New Roman"/>
          <w:sz w:val="24"/>
          <w:szCs w:val="24"/>
        </w:rPr>
        <w:t xml:space="preserve"> Konáre a iný drevný odpad sa bude ukladať  v areáli bývalého PD na mieste na to určenom, ktoré bude označené tabuľou ,,</w:t>
      </w:r>
      <w:r w:rsidR="00D43F30" w:rsidRPr="00762F95">
        <w:rPr>
          <w:rFonts w:ascii="Times New Roman" w:hAnsi="Times New Roman" w:cs="Times New Roman"/>
          <w:b/>
          <w:sz w:val="24"/>
          <w:szCs w:val="24"/>
        </w:rPr>
        <w:t>DREVNÁ HMOTA</w:t>
      </w:r>
      <w:r>
        <w:rPr>
          <w:rFonts w:ascii="Times New Roman" w:hAnsi="Times New Roman" w:cs="Times New Roman"/>
          <w:b/>
          <w:sz w:val="24"/>
          <w:szCs w:val="24"/>
        </w:rPr>
        <w:t>-BIOODPAD</w:t>
      </w:r>
      <w:r w:rsidR="00D43F30" w:rsidRPr="00762F95">
        <w:rPr>
          <w:rFonts w:ascii="Times New Roman" w:hAnsi="Times New Roman" w:cs="Times New Roman"/>
          <w:sz w:val="24"/>
          <w:szCs w:val="24"/>
        </w:rPr>
        <w:t>“</w:t>
      </w:r>
    </w:p>
    <w:p w:rsidR="00772E3C" w:rsidRDefault="00772E3C" w:rsidP="00772E3C">
      <w:pPr>
        <w:pStyle w:val="Nadpis3"/>
        <w:jc w:val="both"/>
        <w:rPr>
          <w:b w:val="0"/>
          <w:color w:val="auto"/>
          <w:sz w:val="24"/>
          <w:szCs w:val="24"/>
        </w:rPr>
      </w:pPr>
      <w:r w:rsidRPr="00762F95">
        <w:rPr>
          <w:color w:val="auto"/>
          <w:sz w:val="24"/>
          <w:szCs w:val="24"/>
        </w:rPr>
        <w:t xml:space="preserve">V. Ustanovenie časti III. </w:t>
      </w:r>
      <w:r w:rsidRPr="0086444B">
        <w:rPr>
          <w:color w:val="auto"/>
          <w:sz w:val="24"/>
          <w:szCs w:val="24"/>
        </w:rPr>
        <w:t>§ 16 Spôsob zberu drobného stavebného odpadu</w:t>
      </w:r>
      <w:r>
        <w:rPr>
          <w:color w:val="auto"/>
          <w:sz w:val="24"/>
          <w:szCs w:val="24"/>
        </w:rPr>
        <w:t xml:space="preserve"> </w:t>
      </w:r>
      <w:r w:rsidRPr="00762F95">
        <w:rPr>
          <w:color w:val="auto"/>
          <w:sz w:val="24"/>
          <w:szCs w:val="24"/>
        </w:rPr>
        <w:t xml:space="preserve">sa dopĺňa o bod </w:t>
      </w:r>
      <w:r>
        <w:rPr>
          <w:color w:val="auto"/>
          <w:sz w:val="24"/>
          <w:szCs w:val="24"/>
        </w:rPr>
        <w:t xml:space="preserve">7 </w:t>
      </w:r>
      <w:r w:rsidRPr="00762F95">
        <w:rPr>
          <w:color w:val="auto"/>
          <w:sz w:val="24"/>
          <w:szCs w:val="24"/>
        </w:rPr>
        <w:t>v znení :</w:t>
      </w:r>
      <w:r w:rsidRPr="00762F95">
        <w:rPr>
          <w:b w:val="0"/>
          <w:color w:val="auto"/>
          <w:sz w:val="24"/>
          <w:szCs w:val="24"/>
        </w:rPr>
        <w:t xml:space="preserve"> </w:t>
      </w:r>
    </w:p>
    <w:p w:rsidR="00D43F30" w:rsidRDefault="00772E3C" w:rsidP="00772E3C">
      <w:pPr>
        <w:pStyle w:val="Nadpis3"/>
        <w:jc w:val="both"/>
        <w:rPr>
          <w:color w:val="auto"/>
          <w:sz w:val="24"/>
          <w:szCs w:val="24"/>
        </w:rPr>
      </w:pPr>
      <w:r w:rsidRPr="00772E3C">
        <w:rPr>
          <w:color w:val="auto"/>
          <w:sz w:val="24"/>
          <w:szCs w:val="24"/>
        </w:rPr>
        <w:t>7</w:t>
      </w:r>
      <w:r w:rsidR="00D43F30" w:rsidRPr="00772E3C">
        <w:rPr>
          <w:color w:val="auto"/>
          <w:sz w:val="24"/>
          <w:szCs w:val="24"/>
        </w:rPr>
        <w:t>) Skaly,</w:t>
      </w:r>
      <w:r>
        <w:rPr>
          <w:color w:val="auto"/>
          <w:sz w:val="24"/>
          <w:szCs w:val="24"/>
        </w:rPr>
        <w:t xml:space="preserve"> tehly, </w:t>
      </w:r>
      <w:r w:rsidR="00D43F30" w:rsidRPr="00772E3C">
        <w:rPr>
          <w:color w:val="auto"/>
          <w:sz w:val="24"/>
          <w:szCs w:val="24"/>
        </w:rPr>
        <w:t xml:space="preserve">iná stavebná </w:t>
      </w:r>
      <w:proofErr w:type="spellStart"/>
      <w:r w:rsidR="00D43F30" w:rsidRPr="00772E3C">
        <w:rPr>
          <w:color w:val="auto"/>
          <w:sz w:val="24"/>
          <w:szCs w:val="24"/>
        </w:rPr>
        <w:t>suť</w:t>
      </w:r>
      <w:proofErr w:type="spellEnd"/>
      <w:r w:rsidR="00D43F30" w:rsidRPr="00772E3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- drobný stavebný odpad /len vytriedený</w:t>
      </w:r>
      <w:r w:rsidR="00D43F30" w:rsidRPr="00772E3C">
        <w:rPr>
          <w:color w:val="auto"/>
          <w:sz w:val="24"/>
          <w:szCs w:val="24"/>
        </w:rPr>
        <w:t xml:space="preserve"> bez iného staveného odpadu ako sklo, plasty, vata atď./ sa bude ukladať v areáli bývalého PD na mieste na to určenom, ktoré bude označené tabuľou ,,</w:t>
      </w:r>
      <w:r>
        <w:rPr>
          <w:color w:val="auto"/>
          <w:sz w:val="24"/>
          <w:szCs w:val="24"/>
        </w:rPr>
        <w:t>DROBNÝ STAVEBNÝ ODPAD</w:t>
      </w:r>
      <w:r w:rsidR="00D43F30" w:rsidRPr="00772E3C">
        <w:rPr>
          <w:color w:val="auto"/>
          <w:sz w:val="24"/>
          <w:szCs w:val="24"/>
        </w:rPr>
        <w:t>“</w:t>
      </w:r>
    </w:p>
    <w:p w:rsidR="004715AB" w:rsidRPr="004715AB" w:rsidRDefault="004715AB" w:rsidP="00772E3C">
      <w:pPr>
        <w:pStyle w:val="Nadpis3"/>
        <w:jc w:val="both"/>
        <w:rPr>
          <w:color w:val="auto"/>
          <w:sz w:val="24"/>
          <w:szCs w:val="24"/>
        </w:rPr>
      </w:pPr>
      <w:r w:rsidRPr="00762F95">
        <w:rPr>
          <w:color w:val="auto"/>
          <w:sz w:val="24"/>
          <w:szCs w:val="24"/>
        </w:rPr>
        <w:t>V</w:t>
      </w:r>
      <w:r>
        <w:rPr>
          <w:color w:val="auto"/>
          <w:sz w:val="24"/>
          <w:szCs w:val="24"/>
        </w:rPr>
        <w:t>I</w:t>
      </w:r>
      <w:r w:rsidRPr="00762F95">
        <w:rPr>
          <w:color w:val="auto"/>
          <w:sz w:val="24"/>
          <w:szCs w:val="24"/>
        </w:rPr>
        <w:t xml:space="preserve">. Ustanovenie časti III. </w:t>
      </w:r>
      <w:r w:rsidRPr="0086444B">
        <w:rPr>
          <w:color w:val="auto"/>
          <w:sz w:val="24"/>
          <w:szCs w:val="24"/>
        </w:rPr>
        <w:t>§ 1</w:t>
      </w:r>
      <w:r>
        <w:rPr>
          <w:color w:val="auto"/>
          <w:sz w:val="24"/>
          <w:szCs w:val="24"/>
        </w:rPr>
        <w:t xml:space="preserve">5 </w:t>
      </w:r>
      <w:r w:rsidRPr="00A15785">
        <w:rPr>
          <w:color w:val="auto"/>
          <w:sz w:val="24"/>
          <w:szCs w:val="24"/>
        </w:rPr>
        <w:t>Spôsob zberu odpadu s obsahom škodlivín (odpadové motorové a mazacie oleje, farbivá, chemikálie a iné nebezpečné odpady)</w:t>
      </w:r>
      <w:r>
        <w:rPr>
          <w:color w:val="auto"/>
          <w:sz w:val="24"/>
          <w:szCs w:val="24"/>
        </w:rPr>
        <w:t xml:space="preserve"> </w:t>
      </w:r>
      <w:r w:rsidRPr="00762F95">
        <w:rPr>
          <w:color w:val="auto"/>
          <w:sz w:val="24"/>
          <w:szCs w:val="24"/>
        </w:rPr>
        <w:t xml:space="preserve">sa dopĺňa o bod </w:t>
      </w:r>
      <w:r>
        <w:rPr>
          <w:color w:val="auto"/>
          <w:sz w:val="24"/>
          <w:szCs w:val="24"/>
        </w:rPr>
        <w:t xml:space="preserve">6 </w:t>
      </w:r>
      <w:r w:rsidRPr="00762F95">
        <w:rPr>
          <w:color w:val="auto"/>
          <w:sz w:val="24"/>
          <w:szCs w:val="24"/>
        </w:rPr>
        <w:t>v znení :</w:t>
      </w:r>
      <w:r w:rsidRPr="00762F95">
        <w:rPr>
          <w:b w:val="0"/>
          <w:color w:val="auto"/>
          <w:sz w:val="24"/>
          <w:szCs w:val="24"/>
        </w:rPr>
        <w:t xml:space="preserve"> </w:t>
      </w:r>
    </w:p>
    <w:p w:rsidR="004715AB" w:rsidRDefault="004715AB" w:rsidP="0047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4715AB">
        <w:rPr>
          <w:rFonts w:ascii="Times New Roman" w:hAnsi="Times New Roman" w:cs="Times New Roman"/>
          <w:sz w:val="24"/>
          <w:szCs w:val="24"/>
        </w:rPr>
        <w:t xml:space="preserve">Nakladanie s </w:t>
      </w:r>
      <w:r w:rsidR="00D43F30" w:rsidRPr="004715AB">
        <w:rPr>
          <w:rFonts w:ascii="Times New Roman" w:hAnsi="Times New Roman" w:cs="Times New Roman"/>
          <w:sz w:val="24"/>
          <w:szCs w:val="24"/>
        </w:rPr>
        <w:t xml:space="preserve"> odpad</w:t>
      </w:r>
      <w:r w:rsidRPr="004715AB">
        <w:rPr>
          <w:rFonts w:ascii="Times New Roman" w:hAnsi="Times New Roman" w:cs="Times New Roman"/>
          <w:sz w:val="24"/>
          <w:szCs w:val="24"/>
        </w:rPr>
        <w:t>om</w:t>
      </w:r>
      <w:r w:rsidR="00D43F30" w:rsidRPr="004715AB">
        <w:rPr>
          <w:rFonts w:ascii="Times New Roman" w:hAnsi="Times New Roman" w:cs="Times New Roman"/>
          <w:sz w:val="24"/>
          <w:szCs w:val="24"/>
        </w:rPr>
        <w:t>,</w:t>
      </w:r>
      <w:r w:rsidRPr="004715AB">
        <w:rPr>
          <w:rFonts w:ascii="Times New Roman" w:hAnsi="Times New Roman" w:cs="Times New Roman"/>
          <w:sz w:val="24"/>
          <w:szCs w:val="24"/>
        </w:rPr>
        <w:t xml:space="preserve"> </w:t>
      </w:r>
      <w:r w:rsidR="00D43F30" w:rsidRPr="004715AB">
        <w:rPr>
          <w:rFonts w:ascii="Times New Roman" w:hAnsi="Times New Roman" w:cs="Times New Roman"/>
          <w:sz w:val="24"/>
          <w:szCs w:val="24"/>
        </w:rPr>
        <w:t>ktorý sa nedá vytriediť a nebezpečný odpad,</w:t>
      </w:r>
      <w:r w:rsidRPr="004715AB">
        <w:rPr>
          <w:rFonts w:ascii="Times New Roman" w:hAnsi="Times New Roman" w:cs="Times New Roman"/>
          <w:sz w:val="24"/>
          <w:szCs w:val="24"/>
        </w:rPr>
        <w:t xml:space="preserve"> </w:t>
      </w:r>
      <w:r w:rsidR="00D43F30" w:rsidRPr="004715AB">
        <w:rPr>
          <w:rFonts w:ascii="Times New Roman" w:hAnsi="Times New Roman" w:cs="Times New Roman"/>
          <w:sz w:val="24"/>
          <w:szCs w:val="24"/>
        </w:rPr>
        <w:t xml:space="preserve">ktorý vzniká pri stavbe a rekonštrukciách / eternit, tepelná izolácia, chemikálie a pod. / je občan povinný si dohodnúť likvidáciu a odvoz uvedeného odpadu s na to oprávnenou organizáciou /napr. </w:t>
      </w:r>
      <w:proofErr w:type="spellStart"/>
      <w:r w:rsidR="00D43F30" w:rsidRPr="004715AB">
        <w:rPr>
          <w:rFonts w:ascii="Times New Roman" w:hAnsi="Times New Roman" w:cs="Times New Roman"/>
          <w:sz w:val="24"/>
          <w:szCs w:val="24"/>
          <w:u w:val="single"/>
        </w:rPr>
        <w:t>Mepos</w:t>
      </w:r>
      <w:proofErr w:type="spellEnd"/>
      <w:r w:rsidR="00D43F30" w:rsidRPr="004715AB">
        <w:rPr>
          <w:rFonts w:ascii="Times New Roman" w:hAnsi="Times New Roman" w:cs="Times New Roman"/>
          <w:sz w:val="24"/>
          <w:szCs w:val="24"/>
          <w:u w:val="single"/>
        </w:rPr>
        <w:t xml:space="preserve"> Lučenec tel.090</w:t>
      </w:r>
    </w:p>
    <w:p w:rsidR="004715AB" w:rsidRDefault="004715AB" w:rsidP="0047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15AB" w:rsidRDefault="004715AB" w:rsidP="00471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AB">
        <w:rPr>
          <w:rFonts w:ascii="Times New Roman" w:hAnsi="Times New Roman" w:cs="Times New Roman"/>
          <w:b/>
          <w:sz w:val="24"/>
          <w:szCs w:val="24"/>
        </w:rPr>
        <w:t>VII Záverečné ustanovenie</w:t>
      </w:r>
    </w:p>
    <w:p w:rsidR="004715AB" w:rsidRPr="004715AB" w:rsidRDefault="004715AB" w:rsidP="00471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5AB" w:rsidRDefault="004715AB" w:rsidP="00F7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Tento dodatok k </w:t>
      </w:r>
      <w:r w:rsidRPr="0086444B">
        <w:rPr>
          <w:rFonts w:ascii="Times New Roman" w:hAnsi="Times New Roman" w:cs="Times New Roman"/>
          <w:sz w:val="24"/>
          <w:szCs w:val="24"/>
        </w:rPr>
        <w:t xml:space="preserve"> VZN </w:t>
      </w:r>
      <w:r w:rsidRPr="00A15785">
        <w:rPr>
          <w:rFonts w:ascii="Times New Roman" w:hAnsi="Times New Roman" w:cs="Times New Roman"/>
          <w:sz w:val="24"/>
          <w:szCs w:val="24"/>
        </w:rPr>
        <w:t>č.1/201</w:t>
      </w:r>
      <w:r w:rsidR="006643F4">
        <w:rPr>
          <w:rFonts w:ascii="Times New Roman" w:hAnsi="Times New Roman" w:cs="Times New Roman"/>
          <w:sz w:val="24"/>
          <w:szCs w:val="24"/>
        </w:rPr>
        <w:t>6</w:t>
      </w:r>
      <w:r w:rsidRPr="00A15785">
        <w:rPr>
          <w:rFonts w:ascii="Times New Roman" w:hAnsi="Times New Roman" w:cs="Times New Roman"/>
          <w:sz w:val="24"/>
          <w:szCs w:val="24"/>
        </w:rPr>
        <w:t xml:space="preserve"> zo dňa </w:t>
      </w:r>
      <w:r w:rsidR="006643F4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44B">
        <w:rPr>
          <w:rFonts w:ascii="Times New Roman" w:hAnsi="Times New Roman" w:cs="Times New Roman"/>
          <w:sz w:val="24"/>
          <w:szCs w:val="24"/>
        </w:rPr>
        <w:t xml:space="preserve">schválilo obecné zastupiteľstvo na svojom zasadnutí dňa 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F70DCE" w:rsidRPr="0086444B" w:rsidRDefault="00F70DCE" w:rsidP="00F7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5AB" w:rsidRPr="0086444B" w:rsidRDefault="004715AB" w:rsidP="00471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Dodatok k VZN </w:t>
      </w:r>
      <w:r w:rsidRPr="0086444B">
        <w:rPr>
          <w:rFonts w:ascii="Times New Roman" w:hAnsi="Times New Roman" w:cs="Times New Roman"/>
          <w:sz w:val="24"/>
          <w:szCs w:val="24"/>
        </w:rPr>
        <w:t>nadobúda účinnosť pätnástym dňom odo dňa jeho vyvesenia.</w:t>
      </w:r>
    </w:p>
    <w:p w:rsidR="004715AB" w:rsidRPr="0086444B" w:rsidRDefault="004715AB" w:rsidP="004715AB">
      <w:pPr>
        <w:pStyle w:val="Zkladntext"/>
        <w:jc w:val="both"/>
        <w:rPr>
          <w:rFonts w:ascii="Times New Roman" w:hAnsi="Times New Roman"/>
          <w:b/>
        </w:rPr>
      </w:pPr>
    </w:p>
    <w:p w:rsidR="004715AB" w:rsidRPr="0086444B" w:rsidRDefault="004715AB" w:rsidP="004715AB">
      <w:pPr>
        <w:pStyle w:val="Zkladntext"/>
        <w:jc w:val="both"/>
        <w:rPr>
          <w:rFonts w:ascii="Times New Roman" w:hAnsi="Times New Roman"/>
          <w:b/>
        </w:rPr>
      </w:pPr>
    </w:p>
    <w:p w:rsidR="004715AB" w:rsidRPr="0086444B" w:rsidRDefault="004715AB" w:rsidP="004715AB">
      <w:pPr>
        <w:pStyle w:val="Zkladntext"/>
        <w:jc w:val="both"/>
        <w:rPr>
          <w:rFonts w:ascii="Times New Roman" w:hAnsi="Times New Roman"/>
          <w:i/>
          <w:color w:val="2E74B5"/>
        </w:rPr>
      </w:pPr>
      <w:r w:rsidRPr="0086444B">
        <w:rPr>
          <w:rFonts w:ascii="Times New Roman" w:hAnsi="Times New Roman"/>
        </w:rPr>
        <w:t xml:space="preserve">V Ábelovej dňa </w:t>
      </w:r>
      <w:r>
        <w:rPr>
          <w:rFonts w:ascii="Times New Roman" w:hAnsi="Times New Roman"/>
        </w:rPr>
        <w:t>........................</w:t>
      </w:r>
      <w:r w:rsidRPr="0086444B">
        <w:rPr>
          <w:rFonts w:ascii="Times New Roman" w:hAnsi="Times New Roman"/>
          <w:i/>
          <w:color w:val="2E74B5"/>
        </w:rPr>
        <w:t xml:space="preserve">                   </w:t>
      </w:r>
    </w:p>
    <w:p w:rsidR="004715AB" w:rsidRPr="0086444B" w:rsidRDefault="004715AB" w:rsidP="004715AB">
      <w:pPr>
        <w:pStyle w:val="Zkladntext"/>
        <w:jc w:val="right"/>
        <w:rPr>
          <w:rFonts w:ascii="Times New Roman" w:hAnsi="Times New Roman"/>
          <w:i/>
          <w:color w:val="2E74B5"/>
        </w:rPr>
      </w:pPr>
    </w:p>
    <w:p w:rsidR="004715AB" w:rsidRPr="0086444B" w:rsidRDefault="004715AB" w:rsidP="004715AB">
      <w:pPr>
        <w:pStyle w:val="Zkladntext"/>
        <w:jc w:val="left"/>
        <w:rPr>
          <w:rFonts w:ascii="Times New Roman" w:hAnsi="Times New Roman"/>
          <w:i/>
          <w:color w:val="2E74B5"/>
        </w:rPr>
      </w:pPr>
      <w:r w:rsidRPr="0086444B">
        <w:rPr>
          <w:rFonts w:ascii="Times New Roman" w:hAnsi="Times New Roman"/>
        </w:rPr>
        <w:t xml:space="preserve">                                                                                                                    Jaroslav </w:t>
      </w:r>
      <w:proofErr w:type="spellStart"/>
      <w:r w:rsidRPr="0086444B">
        <w:rPr>
          <w:rFonts w:ascii="Times New Roman" w:hAnsi="Times New Roman"/>
        </w:rPr>
        <w:t>Maslen</w:t>
      </w:r>
      <w:proofErr w:type="spellEnd"/>
      <w:r w:rsidRPr="0086444B">
        <w:rPr>
          <w:rFonts w:ascii="Times New Roman" w:hAnsi="Times New Roman"/>
        </w:rPr>
        <w:t xml:space="preserve">  </w:t>
      </w:r>
    </w:p>
    <w:p w:rsidR="004715AB" w:rsidRPr="0086444B" w:rsidRDefault="004715AB" w:rsidP="004715AB">
      <w:pPr>
        <w:pStyle w:val="Zkladntext"/>
        <w:jc w:val="both"/>
        <w:rPr>
          <w:rFonts w:ascii="Times New Roman" w:hAnsi="Times New Roman"/>
          <w:b/>
        </w:rPr>
      </w:pPr>
      <w:r w:rsidRPr="0086444B">
        <w:rPr>
          <w:rFonts w:ascii="Times New Roman" w:hAnsi="Times New Roman"/>
        </w:rPr>
        <w:tab/>
      </w:r>
      <w:r w:rsidRPr="0086444B">
        <w:rPr>
          <w:rFonts w:ascii="Times New Roman" w:hAnsi="Times New Roman"/>
        </w:rPr>
        <w:tab/>
      </w:r>
      <w:r w:rsidRPr="0086444B">
        <w:rPr>
          <w:rFonts w:ascii="Times New Roman" w:hAnsi="Times New Roman"/>
        </w:rPr>
        <w:tab/>
      </w:r>
      <w:r w:rsidRPr="0086444B">
        <w:rPr>
          <w:rFonts w:ascii="Times New Roman" w:hAnsi="Times New Roman"/>
        </w:rPr>
        <w:tab/>
      </w:r>
      <w:r w:rsidRPr="0086444B">
        <w:rPr>
          <w:rFonts w:ascii="Times New Roman" w:hAnsi="Times New Roman"/>
        </w:rPr>
        <w:tab/>
      </w:r>
      <w:r w:rsidRPr="0086444B">
        <w:rPr>
          <w:rFonts w:ascii="Times New Roman" w:hAnsi="Times New Roman"/>
        </w:rPr>
        <w:tab/>
      </w:r>
      <w:r w:rsidRPr="0086444B">
        <w:rPr>
          <w:rFonts w:ascii="Times New Roman" w:hAnsi="Times New Roman"/>
        </w:rPr>
        <w:tab/>
      </w:r>
      <w:r w:rsidRPr="0086444B">
        <w:rPr>
          <w:rFonts w:ascii="Times New Roman" w:hAnsi="Times New Roman"/>
        </w:rPr>
        <w:tab/>
        <w:t xml:space="preserve">                       starosta obce</w:t>
      </w:r>
    </w:p>
    <w:p w:rsidR="004715AB" w:rsidRPr="00A77DE7" w:rsidRDefault="004715AB" w:rsidP="00A77D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715AB" w:rsidRPr="00A77DE7" w:rsidSect="0004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160" w:rsidRDefault="00344160" w:rsidP="007A3FB6">
      <w:pPr>
        <w:spacing w:after="0" w:line="240" w:lineRule="auto"/>
      </w:pPr>
      <w:r>
        <w:separator/>
      </w:r>
    </w:p>
  </w:endnote>
  <w:endnote w:type="continuationSeparator" w:id="0">
    <w:p w:rsidR="00344160" w:rsidRDefault="00344160" w:rsidP="007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160" w:rsidRDefault="00344160" w:rsidP="007A3FB6">
      <w:pPr>
        <w:spacing w:after="0" w:line="240" w:lineRule="auto"/>
      </w:pPr>
      <w:r>
        <w:separator/>
      </w:r>
    </w:p>
  </w:footnote>
  <w:footnote w:type="continuationSeparator" w:id="0">
    <w:p w:rsidR="00344160" w:rsidRDefault="00344160" w:rsidP="007A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C5F608C2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3685D6A"/>
    <w:multiLevelType w:val="hybridMultilevel"/>
    <w:tmpl w:val="EFDEAE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801"/>
    <w:multiLevelType w:val="hybridMultilevel"/>
    <w:tmpl w:val="0658E1EA"/>
    <w:lvl w:ilvl="0" w:tplc="67E41376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58E"/>
    <w:multiLevelType w:val="hybridMultilevel"/>
    <w:tmpl w:val="5924537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E55977"/>
    <w:multiLevelType w:val="hybridMultilevel"/>
    <w:tmpl w:val="D31EC6B0"/>
    <w:lvl w:ilvl="0" w:tplc="D2189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71DBF"/>
    <w:multiLevelType w:val="hybridMultilevel"/>
    <w:tmpl w:val="F3663F8E"/>
    <w:lvl w:ilvl="0" w:tplc="2B04A56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05F8"/>
    <w:multiLevelType w:val="hybridMultilevel"/>
    <w:tmpl w:val="DC94930A"/>
    <w:lvl w:ilvl="0" w:tplc="6F52215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96" w:hanging="360"/>
      </w:pPr>
    </w:lvl>
    <w:lvl w:ilvl="2" w:tplc="041B001B" w:tentative="1">
      <w:start w:val="1"/>
      <w:numFmt w:val="lowerRoman"/>
      <w:lvlText w:val="%3."/>
      <w:lvlJc w:val="right"/>
      <w:pPr>
        <w:ind w:left="2216" w:hanging="180"/>
      </w:pPr>
    </w:lvl>
    <w:lvl w:ilvl="3" w:tplc="041B000F" w:tentative="1">
      <w:start w:val="1"/>
      <w:numFmt w:val="decimal"/>
      <w:lvlText w:val="%4."/>
      <w:lvlJc w:val="left"/>
      <w:pPr>
        <w:ind w:left="2936" w:hanging="360"/>
      </w:pPr>
    </w:lvl>
    <w:lvl w:ilvl="4" w:tplc="041B0019" w:tentative="1">
      <w:start w:val="1"/>
      <w:numFmt w:val="lowerLetter"/>
      <w:lvlText w:val="%5."/>
      <w:lvlJc w:val="left"/>
      <w:pPr>
        <w:ind w:left="3656" w:hanging="360"/>
      </w:pPr>
    </w:lvl>
    <w:lvl w:ilvl="5" w:tplc="041B001B" w:tentative="1">
      <w:start w:val="1"/>
      <w:numFmt w:val="lowerRoman"/>
      <w:lvlText w:val="%6."/>
      <w:lvlJc w:val="right"/>
      <w:pPr>
        <w:ind w:left="4376" w:hanging="180"/>
      </w:pPr>
    </w:lvl>
    <w:lvl w:ilvl="6" w:tplc="041B000F" w:tentative="1">
      <w:start w:val="1"/>
      <w:numFmt w:val="decimal"/>
      <w:lvlText w:val="%7."/>
      <w:lvlJc w:val="left"/>
      <w:pPr>
        <w:ind w:left="5096" w:hanging="360"/>
      </w:pPr>
    </w:lvl>
    <w:lvl w:ilvl="7" w:tplc="041B0019" w:tentative="1">
      <w:start w:val="1"/>
      <w:numFmt w:val="lowerLetter"/>
      <w:lvlText w:val="%8."/>
      <w:lvlJc w:val="left"/>
      <w:pPr>
        <w:ind w:left="5816" w:hanging="360"/>
      </w:pPr>
    </w:lvl>
    <w:lvl w:ilvl="8" w:tplc="041B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11563E41"/>
    <w:multiLevelType w:val="hybridMultilevel"/>
    <w:tmpl w:val="F6828318"/>
    <w:lvl w:ilvl="0" w:tplc="A7A041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5756C"/>
    <w:multiLevelType w:val="hybridMultilevel"/>
    <w:tmpl w:val="B8A42340"/>
    <w:lvl w:ilvl="0" w:tplc="A0186A0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0B28AC"/>
    <w:multiLevelType w:val="hybridMultilevel"/>
    <w:tmpl w:val="6F9404AE"/>
    <w:lvl w:ilvl="0" w:tplc="E034D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326C54"/>
    <w:multiLevelType w:val="hybridMultilevel"/>
    <w:tmpl w:val="1902E598"/>
    <w:lvl w:ilvl="0" w:tplc="AD3C5F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F37AD"/>
    <w:multiLevelType w:val="hybridMultilevel"/>
    <w:tmpl w:val="1A104A6A"/>
    <w:lvl w:ilvl="0" w:tplc="50006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E2A82"/>
    <w:multiLevelType w:val="hybridMultilevel"/>
    <w:tmpl w:val="CA082BB6"/>
    <w:lvl w:ilvl="0" w:tplc="47F030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A7184"/>
    <w:multiLevelType w:val="hybridMultilevel"/>
    <w:tmpl w:val="9CEA66E0"/>
    <w:lvl w:ilvl="0" w:tplc="17324F6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900A2"/>
    <w:multiLevelType w:val="hybridMultilevel"/>
    <w:tmpl w:val="37EA89C8"/>
    <w:lvl w:ilvl="0" w:tplc="1EA045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83686"/>
    <w:multiLevelType w:val="hybridMultilevel"/>
    <w:tmpl w:val="04EE8DEE"/>
    <w:lvl w:ilvl="0" w:tplc="7FE2A17C">
      <w:start w:val="8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2020320D"/>
    <w:multiLevelType w:val="hybridMultilevel"/>
    <w:tmpl w:val="59DCD7F0"/>
    <w:lvl w:ilvl="0" w:tplc="D472A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6368522">
      <w:start w:val="1"/>
      <w:numFmt w:val="decimal"/>
      <w:lvlText w:val="%2."/>
      <w:lvlJc w:val="left"/>
      <w:pPr>
        <w:tabs>
          <w:tab w:val="num" w:pos="649"/>
        </w:tabs>
        <w:ind w:left="649" w:hanging="360"/>
      </w:pPr>
      <w:rPr>
        <w:rFonts w:hint="default"/>
        <w:b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17" w15:restartNumberingAfterBreak="0">
    <w:nsid w:val="217E0FEE"/>
    <w:multiLevelType w:val="hybridMultilevel"/>
    <w:tmpl w:val="CA5CEAD6"/>
    <w:lvl w:ilvl="0" w:tplc="A9C0A2F4">
      <w:start w:val="2"/>
      <w:numFmt w:val="decimal"/>
      <w:lvlText w:val="%1."/>
      <w:lvlJc w:val="left"/>
      <w:pPr>
        <w:ind w:left="14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535A2"/>
    <w:multiLevelType w:val="hybridMultilevel"/>
    <w:tmpl w:val="9CE2F6E0"/>
    <w:lvl w:ilvl="0" w:tplc="00148108">
      <w:start w:val="5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4626EB2"/>
    <w:multiLevelType w:val="hybridMultilevel"/>
    <w:tmpl w:val="35A6A828"/>
    <w:lvl w:ilvl="0" w:tplc="2D929D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76FAEDB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D45611C"/>
    <w:multiLevelType w:val="hybridMultilevel"/>
    <w:tmpl w:val="2D9C0B8E"/>
    <w:lvl w:ilvl="0" w:tplc="4344DA5C">
      <w:start w:val="6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F34DC"/>
    <w:multiLevelType w:val="hybridMultilevel"/>
    <w:tmpl w:val="4EC8AD00"/>
    <w:lvl w:ilvl="0" w:tplc="67DCEC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44E50"/>
    <w:multiLevelType w:val="hybridMultilevel"/>
    <w:tmpl w:val="99F01B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19620BC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3921CFA"/>
    <w:multiLevelType w:val="hybridMultilevel"/>
    <w:tmpl w:val="145699B4"/>
    <w:lvl w:ilvl="0" w:tplc="367CB68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1412A5"/>
    <w:multiLevelType w:val="hybridMultilevel"/>
    <w:tmpl w:val="524A33B2"/>
    <w:lvl w:ilvl="0" w:tplc="8AF66236">
      <w:start w:val="5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3264865"/>
    <w:multiLevelType w:val="hybridMultilevel"/>
    <w:tmpl w:val="2E028400"/>
    <w:lvl w:ilvl="0" w:tplc="95C29C8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1244E"/>
    <w:multiLevelType w:val="hybridMultilevel"/>
    <w:tmpl w:val="6DFE2548"/>
    <w:lvl w:ilvl="0" w:tplc="001481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565D4B"/>
    <w:multiLevelType w:val="hybridMultilevel"/>
    <w:tmpl w:val="934A1672"/>
    <w:lvl w:ilvl="0" w:tplc="17324F6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F01AC"/>
    <w:multiLevelType w:val="hybridMultilevel"/>
    <w:tmpl w:val="2BD84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E0460"/>
    <w:multiLevelType w:val="singleLevel"/>
    <w:tmpl w:val="D0CE08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54093083"/>
    <w:multiLevelType w:val="hybridMultilevel"/>
    <w:tmpl w:val="8730DCF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54050B4"/>
    <w:multiLevelType w:val="hybridMultilevel"/>
    <w:tmpl w:val="406CEEF4"/>
    <w:lvl w:ilvl="0" w:tplc="A2C4E3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FFFFFFFF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90AAA"/>
    <w:multiLevelType w:val="hybridMultilevel"/>
    <w:tmpl w:val="FAAAFC4E"/>
    <w:lvl w:ilvl="0" w:tplc="E34211A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51AB2"/>
    <w:multiLevelType w:val="hybridMultilevel"/>
    <w:tmpl w:val="B45255D8"/>
    <w:lvl w:ilvl="0" w:tplc="DBB2FF1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5196F"/>
    <w:multiLevelType w:val="hybridMultilevel"/>
    <w:tmpl w:val="41BA0638"/>
    <w:lvl w:ilvl="0" w:tplc="F3BE707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E4D6FE0"/>
    <w:multiLevelType w:val="hybridMultilevel"/>
    <w:tmpl w:val="77520BB8"/>
    <w:lvl w:ilvl="0" w:tplc="14E4C07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B50D6"/>
    <w:multiLevelType w:val="hybridMultilevel"/>
    <w:tmpl w:val="BE8A2694"/>
    <w:lvl w:ilvl="0" w:tplc="82A6A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828AB"/>
    <w:multiLevelType w:val="hybridMultilevel"/>
    <w:tmpl w:val="C7A8F296"/>
    <w:lvl w:ilvl="0" w:tplc="247C0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A4E32"/>
    <w:multiLevelType w:val="hybridMultilevel"/>
    <w:tmpl w:val="1842DC92"/>
    <w:lvl w:ilvl="0" w:tplc="85A45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C05B7"/>
    <w:multiLevelType w:val="hybridMultilevel"/>
    <w:tmpl w:val="C25843DE"/>
    <w:lvl w:ilvl="0" w:tplc="ED00A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125DF2"/>
    <w:multiLevelType w:val="hybridMultilevel"/>
    <w:tmpl w:val="8ED2B6B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0D4362A"/>
    <w:multiLevelType w:val="hybridMultilevel"/>
    <w:tmpl w:val="61708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924B0"/>
    <w:multiLevelType w:val="hybridMultilevel"/>
    <w:tmpl w:val="2A56B02E"/>
    <w:lvl w:ilvl="0" w:tplc="774E74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77CCA"/>
    <w:multiLevelType w:val="hybridMultilevel"/>
    <w:tmpl w:val="5D3C3D5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8120F24"/>
    <w:multiLevelType w:val="hybridMultilevel"/>
    <w:tmpl w:val="1DE64F82"/>
    <w:lvl w:ilvl="0" w:tplc="00148108">
      <w:start w:val="5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79365454"/>
    <w:multiLevelType w:val="hybridMultilevel"/>
    <w:tmpl w:val="E002507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9B1758"/>
    <w:multiLevelType w:val="hybridMultilevel"/>
    <w:tmpl w:val="D3642278"/>
    <w:lvl w:ilvl="0" w:tplc="E2D2206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653CA"/>
    <w:multiLevelType w:val="hybridMultilevel"/>
    <w:tmpl w:val="DBD06514"/>
    <w:lvl w:ilvl="0" w:tplc="24D0A7B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A3697"/>
    <w:multiLevelType w:val="hybridMultilevel"/>
    <w:tmpl w:val="963E695C"/>
    <w:lvl w:ilvl="0" w:tplc="774C05E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36"/>
  </w:num>
  <w:num w:numId="4">
    <w:abstractNumId w:val="9"/>
  </w:num>
  <w:num w:numId="5">
    <w:abstractNumId w:val="11"/>
  </w:num>
  <w:num w:numId="6">
    <w:abstractNumId w:val="0"/>
  </w:num>
  <w:num w:numId="7">
    <w:abstractNumId w:val="14"/>
  </w:num>
  <w:num w:numId="8">
    <w:abstractNumId w:val="26"/>
  </w:num>
  <w:num w:numId="9">
    <w:abstractNumId w:val="24"/>
  </w:num>
  <w:num w:numId="10">
    <w:abstractNumId w:val="12"/>
  </w:num>
  <w:num w:numId="11">
    <w:abstractNumId w:val="44"/>
  </w:num>
  <w:num w:numId="12">
    <w:abstractNumId w:val="18"/>
  </w:num>
  <w:num w:numId="13">
    <w:abstractNumId w:val="38"/>
  </w:num>
  <w:num w:numId="14">
    <w:abstractNumId w:val="23"/>
  </w:num>
  <w:num w:numId="15">
    <w:abstractNumId w:val="37"/>
  </w:num>
  <w:num w:numId="16">
    <w:abstractNumId w:val="25"/>
  </w:num>
  <w:num w:numId="17">
    <w:abstractNumId w:val="29"/>
  </w:num>
  <w:num w:numId="18">
    <w:abstractNumId w:val="28"/>
  </w:num>
  <w:num w:numId="19">
    <w:abstractNumId w:val="13"/>
  </w:num>
  <w:num w:numId="20">
    <w:abstractNumId w:val="22"/>
  </w:num>
  <w:num w:numId="21">
    <w:abstractNumId w:val="6"/>
  </w:num>
  <w:num w:numId="22">
    <w:abstractNumId w:val="31"/>
  </w:num>
  <w:num w:numId="23">
    <w:abstractNumId w:val="47"/>
  </w:num>
  <w:num w:numId="24">
    <w:abstractNumId w:val="16"/>
  </w:num>
  <w:num w:numId="25">
    <w:abstractNumId w:val="17"/>
  </w:num>
  <w:num w:numId="26">
    <w:abstractNumId w:val="20"/>
  </w:num>
  <w:num w:numId="27">
    <w:abstractNumId w:val="4"/>
  </w:num>
  <w:num w:numId="28">
    <w:abstractNumId w:val="33"/>
  </w:num>
  <w:num w:numId="29">
    <w:abstractNumId w:val="32"/>
  </w:num>
  <w:num w:numId="30">
    <w:abstractNumId w:val="5"/>
  </w:num>
  <w:num w:numId="31">
    <w:abstractNumId w:val="35"/>
  </w:num>
  <w:num w:numId="32">
    <w:abstractNumId w:val="48"/>
  </w:num>
  <w:num w:numId="33">
    <w:abstractNumId w:val="46"/>
  </w:num>
  <w:num w:numId="34">
    <w:abstractNumId w:val="15"/>
  </w:num>
  <w:num w:numId="35">
    <w:abstractNumId w:val="10"/>
  </w:num>
  <w:num w:numId="36">
    <w:abstractNumId w:val="1"/>
  </w:num>
  <w:num w:numId="37">
    <w:abstractNumId w:val="42"/>
  </w:num>
  <w:num w:numId="38">
    <w:abstractNumId w:val="41"/>
  </w:num>
  <w:num w:numId="39">
    <w:abstractNumId w:val="7"/>
  </w:num>
  <w:num w:numId="40">
    <w:abstractNumId w:val="27"/>
  </w:num>
  <w:num w:numId="41">
    <w:abstractNumId w:val="21"/>
  </w:num>
  <w:num w:numId="42">
    <w:abstractNumId w:val="34"/>
  </w:num>
  <w:num w:numId="43">
    <w:abstractNumId w:val="40"/>
  </w:num>
  <w:num w:numId="44">
    <w:abstractNumId w:val="2"/>
  </w:num>
  <w:num w:numId="45">
    <w:abstractNumId w:val="3"/>
  </w:num>
  <w:num w:numId="46">
    <w:abstractNumId w:val="30"/>
  </w:num>
  <w:num w:numId="47">
    <w:abstractNumId w:val="43"/>
  </w:num>
  <w:num w:numId="48">
    <w:abstractNumId w:val="4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B6"/>
    <w:rsid w:val="0004204D"/>
    <w:rsid w:val="000610B1"/>
    <w:rsid w:val="000A7180"/>
    <w:rsid w:val="00245B83"/>
    <w:rsid w:val="00344160"/>
    <w:rsid w:val="00373ABF"/>
    <w:rsid w:val="00373C47"/>
    <w:rsid w:val="004715AB"/>
    <w:rsid w:val="005A4211"/>
    <w:rsid w:val="006643F4"/>
    <w:rsid w:val="006A4E8D"/>
    <w:rsid w:val="006D57B2"/>
    <w:rsid w:val="00762F95"/>
    <w:rsid w:val="00772E3C"/>
    <w:rsid w:val="007A3FB6"/>
    <w:rsid w:val="0086444B"/>
    <w:rsid w:val="008972E2"/>
    <w:rsid w:val="00A040B0"/>
    <w:rsid w:val="00A15785"/>
    <w:rsid w:val="00A77DE7"/>
    <w:rsid w:val="00A940DA"/>
    <w:rsid w:val="00AA033F"/>
    <w:rsid w:val="00AD03E1"/>
    <w:rsid w:val="00D43F30"/>
    <w:rsid w:val="00D96881"/>
    <w:rsid w:val="00E863D9"/>
    <w:rsid w:val="00F11BEA"/>
    <w:rsid w:val="00F70DCE"/>
    <w:rsid w:val="00F7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CCC3"/>
  <w15:docId w15:val="{2E9E5188-BFDD-4183-B35C-B2FF38D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A3FB6"/>
    <w:pPr>
      <w:spacing w:after="200" w:line="276" w:lineRule="auto"/>
      <w:jc w:val="left"/>
    </w:pPr>
  </w:style>
  <w:style w:type="paragraph" w:styleId="Nadpis1">
    <w:name w:val="heading 1"/>
    <w:basedOn w:val="Normlny"/>
    <w:next w:val="Normlny"/>
    <w:link w:val="Nadpis1Char"/>
    <w:qFormat/>
    <w:rsid w:val="007A3F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3">
    <w:name w:val="heading 3"/>
    <w:basedOn w:val="Normlny"/>
    <w:link w:val="Nadpis3Char"/>
    <w:qFormat/>
    <w:rsid w:val="007A3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82212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A3F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rsid w:val="007A3FB6"/>
    <w:rPr>
      <w:rFonts w:ascii="Times New Roman" w:eastAsia="Times New Roman" w:hAnsi="Times New Roman" w:cs="Times New Roman"/>
      <w:b/>
      <w:bCs/>
      <w:color w:val="822123"/>
      <w:sz w:val="20"/>
      <w:szCs w:val="20"/>
    </w:rPr>
  </w:style>
  <w:style w:type="paragraph" w:styleId="Zkladntext">
    <w:name w:val="Body Text"/>
    <w:basedOn w:val="Normlny"/>
    <w:link w:val="ZkladntextChar"/>
    <w:rsid w:val="007A3FB6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7A3FB6"/>
    <w:rPr>
      <w:rFonts w:ascii="Tahoma" w:eastAsia="Times New Roman" w:hAnsi="Tahoma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7A3FB6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7A3FB6"/>
    <w:rPr>
      <w:rFonts w:ascii="Tahoma" w:eastAsia="Times New Roman" w:hAnsi="Tahoma" w:cs="Times New Roman"/>
      <w:b/>
      <w:bCs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7A3FB6"/>
    <w:pPr>
      <w:spacing w:after="0" w:line="240" w:lineRule="auto"/>
      <w:ind w:firstLine="360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7A3FB6"/>
    <w:rPr>
      <w:rFonts w:ascii="Tahoma" w:eastAsia="Times New Roman" w:hAnsi="Tahoma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A3F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3F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7A3FB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A3F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A3FB6"/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uiPriority w:val="99"/>
    <w:unhideWhenUsed/>
    <w:rsid w:val="007A3FB6"/>
    <w:rPr>
      <w:color w:val="0000FF"/>
      <w:u w:val="single"/>
    </w:rPr>
  </w:style>
  <w:style w:type="table" w:styleId="Mriekatabuky">
    <w:name w:val="Table Grid"/>
    <w:basedOn w:val="Normlnatabuka"/>
    <w:uiPriority w:val="1"/>
    <w:rsid w:val="007A3FB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7A3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7A3FB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7A3FB6"/>
    <w:rPr>
      <w:vertAlign w:val="superscript"/>
    </w:rPr>
  </w:style>
  <w:style w:type="character" w:styleId="slostrany">
    <w:name w:val="page number"/>
    <w:rsid w:val="007A3FB6"/>
  </w:style>
  <w:style w:type="paragraph" w:customStyle="1" w:styleId="f2-zakladnytext">
    <w:name w:val="f2-zakladnytext"/>
    <w:basedOn w:val="Normlny"/>
    <w:rsid w:val="007A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6-centrovanie">
    <w:name w:val="f6-centrovanie"/>
    <w:basedOn w:val="Normlny"/>
    <w:rsid w:val="007A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3-odsek">
    <w:name w:val="f3-odsek"/>
    <w:basedOn w:val="Normlny"/>
    <w:rsid w:val="007A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A3FB6"/>
    <w:pPr>
      <w:autoSpaceDE w:val="0"/>
      <w:autoSpaceDN w:val="0"/>
      <w:adjustRightInd w:val="0"/>
      <w:jc w:val="left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character" w:customStyle="1" w:styleId="fulltex">
    <w:name w:val="fulltex"/>
    <w:rsid w:val="007A3FB6"/>
  </w:style>
  <w:style w:type="paragraph" w:customStyle="1" w:styleId="Odstavecseseznamem">
    <w:name w:val="Odstavec se seznamem"/>
    <w:basedOn w:val="Normlny"/>
    <w:uiPriority w:val="34"/>
    <w:qFormat/>
    <w:rsid w:val="007A3FB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rsid w:val="007A3FB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rsid w:val="007A3FB6"/>
    <w:rPr>
      <w:rFonts w:ascii="Tahoma" w:eastAsia="Times New Roman" w:hAnsi="Tahoma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A3FB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7A3F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lanok">
    <w:name w:val="Clanok"/>
    <w:basedOn w:val="Normlny"/>
    <w:rsid w:val="007A3FB6"/>
    <w:pPr>
      <w:widowControl w:val="0"/>
      <w:suppressAutoHyphens/>
      <w:spacing w:before="227" w:after="57" w:line="240" w:lineRule="auto"/>
      <w:jc w:val="center"/>
    </w:pPr>
    <w:rPr>
      <w:rFonts w:ascii="Times New Roman" w:eastAsia="Arial Unicode MS" w:hAnsi="Times New Roman" w:cs="Times New Roman"/>
      <w:b/>
      <w:kern w:val="1"/>
      <w:sz w:val="24"/>
      <w:szCs w:val="24"/>
      <w:lang w:eastAsia="cs-CZ"/>
    </w:rPr>
  </w:style>
  <w:style w:type="paragraph" w:customStyle="1" w:styleId="Nazovclanku">
    <w:name w:val="Nazov clanku"/>
    <w:basedOn w:val="Clanok"/>
    <w:rsid w:val="007A3FB6"/>
    <w:pPr>
      <w:spacing w:before="0" w:after="227"/>
    </w:pPr>
  </w:style>
  <w:style w:type="paragraph" w:customStyle="1" w:styleId="Odsek">
    <w:name w:val="Odsek"/>
    <w:basedOn w:val="Zkladntext"/>
    <w:rsid w:val="007A3FB6"/>
    <w:pPr>
      <w:widowControl w:val="0"/>
      <w:suppressAutoHyphens/>
      <w:spacing w:after="57"/>
      <w:jc w:val="both"/>
    </w:pPr>
    <w:rPr>
      <w:rFonts w:ascii="Times New Roman" w:eastAsia="Arial Unicode MS" w:hAnsi="Times New Roman"/>
      <w:kern w:val="1"/>
      <w:lang w:eastAsia="cs-CZ"/>
    </w:rPr>
  </w:style>
  <w:style w:type="paragraph" w:customStyle="1" w:styleId="Obsahtabuky">
    <w:name w:val="Obsah tabuľky"/>
    <w:basedOn w:val="Normlny"/>
    <w:rsid w:val="007A3FB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Vrazn">
    <w:name w:val="Strong"/>
    <w:qFormat/>
    <w:rsid w:val="007A3FB6"/>
    <w:rPr>
      <w:b/>
      <w:bCs/>
    </w:rPr>
  </w:style>
  <w:style w:type="paragraph" w:customStyle="1" w:styleId="Odsekzoznamu1">
    <w:name w:val="Odsek zoznamu1"/>
    <w:basedOn w:val="Normlny"/>
    <w:rsid w:val="007A3FB6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Normalny">
    <w:name w:val="Normalny"/>
    <w:basedOn w:val="Normlny"/>
    <w:link w:val="NormalnyChar"/>
    <w:rsid w:val="007A3FB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NormalnyChar">
    <w:name w:val="Normalny Char"/>
    <w:link w:val="Normalny"/>
    <w:locked/>
    <w:rsid w:val="007A3FB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Odsekzoznamu2">
    <w:name w:val="Odsek zoznamu2"/>
    <w:basedOn w:val="Normlny"/>
    <w:rsid w:val="007A3FB6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rsid w:val="007A3FB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A3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7A3F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7A3F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A3FB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rsid w:val="007A3FB6"/>
    <w:pPr>
      <w:tabs>
        <w:tab w:val="right" w:leader="dot" w:pos="8919"/>
      </w:tabs>
      <w:spacing w:after="0" w:line="240" w:lineRule="auto"/>
    </w:pPr>
    <w:rPr>
      <w:rFonts w:ascii="Calibri" w:eastAsia="Times New Roman" w:hAnsi="Calibri" w:cs="Calibri"/>
      <w:noProof/>
      <w:sz w:val="20"/>
      <w:szCs w:val="20"/>
      <w:lang w:eastAsia="cs-CZ"/>
    </w:rPr>
  </w:style>
  <w:style w:type="paragraph" w:styleId="Obsah1">
    <w:name w:val="toc 1"/>
    <w:basedOn w:val="Normlny"/>
    <w:next w:val="Normlny"/>
    <w:autoRedefine/>
    <w:uiPriority w:val="39"/>
    <w:rsid w:val="007A3FB6"/>
    <w:pPr>
      <w:tabs>
        <w:tab w:val="right" w:leader="dot" w:pos="8919"/>
      </w:tabs>
      <w:spacing w:before="360" w:after="0" w:line="240" w:lineRule="auto"/>
    </w:pPr>
    <w:rPr>
      <w:rFonts w:ascii="Times New Roman" w:eastAsia="Times New Roman" w:hAnsi="Times New Roman" w:cs="Times New Roman"/>
      <w:b/>
      <w:bCs/>
      <w:caps/>
      <w:noProof/>
      <w:szCs w:val="24"/>
      <w:lang w:eastAsia="cs-CZ"/>
    </w:rPr>
  </w:style>
  <w:style w:type="paragraph" w:styleId="Obsah2">
    <w:name w:val="toc 2"/>
    <w:basedOn w:val="Normlny"/>
    <w:next w:val="Normlny"/>
    <w:autoRedefine/>
    <w:rsid w:val="007A3FB6"/>
    <w:pPr>
      <w:spacing w:before="240" w:after="0" w:line="240" w:lineRule="auto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Obsah4">
    <w:name w:val="toc 4"/>
    <w:basedOn w:val="Normlny"/>
    <w:next w:val="Normlny"/>
    <w:autoRedefine/>
    <w:rsid w:val="007A3FB6"/>
    <w:pPr>
      <w:spacing w:after="0" w:line="240" w:lineRule="auto"/>
      <w:ind w:left="400"/>
    </w:pPr>
    <w:rPr>
      <w:rFonts w:ascii="Calibri" w:eastAsia="Times New Roman" w:hAnsi="Calibri" w:cs="Calibri"/>
      <w:sz w:val="20"/>
      <w:szCs w:val="20"/>
      <w:lang w:eastAsia="cs-CZ"/>
    </w:rPr>
  </w:style>
  <w:style w:type="paragraph" w:styleId="Obsah5">
    <w:name w:val="toc 5"/>
    <w:basedOn w:val="Normlny"/>
    <w:next w:val="Normlny"/>
    <w:autoRedefine/>
    <w:rsid w:val="007A3FB6"/>
    <w:pPr>
      <w:spacing w:after="0" w:line="240" w:lineRule="auto"/>
      <w:ind w:left="600"/>
    </w:pPr>
    <w:rPr>
      <w:rFonts w:ascii="Calibri" w:eastAsia="Times New Roman" w:hAnsi="Calibri" w:cs="Calibri"/>
      <w:sz w:val="20"/>
      <w:szCs w:val="20"/>
      <w:lang w:eastAsia="cs-CZ"/>
    </w:rPr>
  </w:style>
  <w:style w:type="paragraph" w:styleId="Obsah6">
    <w:name w:val="toc 6"/>
    <w:basedOn w:val="Normlny"/>
    <w:next w:val="Normlny"/>
    <w:autoRedefine/>
    <w:rsid w:val="007A3FB6"/>
    <w:pPr>
      <w:spacing w:after="0" w:line="240" w:lineRule="auto"/>
      <w:ind w:left="800"/>
    </w:pPr>
    <w:rPr>
      <w:rFonts w:ascii="Calibri" w:eastAsia="Times New Roman" w:hAnsi="Calibri" w:cs="Calibri"/>
      <w:sz w:val="20"/>
      <w:szCs w:val="20"/>
      <w:lang w:eastAsia="cs-CZ"/>
    </w:rPr>
  </w:style>
  <w:style w:type="paragraph" w:styleId="Obsah7">
    <w:name w:val="toc 7"/>
    <w:basedOn w:val="Normlny"/>
    <w:next w:val="Normlny"/>
    <w:autoRedefine/>
    <w:rsid w:val="007A3FB6"/>
    <w:pPr>
      <w:spacing w:after="0" w:line="240" w:lineRule="auto"/>
      <w:ind w:left="1000"/>
    </w:pPr>
    <w:rPr>
      <w:rFonts w:ascii="Calibri" w:eastAsia="Times New Roman" w:hAnsi="Calibri" w:cs="Calibri"/>
      <w:sz w:val="20"/>
      <w:szCs w:val="20"/>
      <w:lang w:eastAsia="cs-CZ"/>
    </w:rPr>
  </w:style>
  <w:style w:type="paragraph" w:styleId="Obsah8">
    <w:name w:val="toc 8"/>
    <w:basedOn w:val="Normlny"/>
    <w:next w:val="Normlny"/>
    <w:autoRedefine/>
    <w:rsid w:val="007A3FB6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cs-CZ"/>
    </w:rPr>
  </w:style>
  <w:style w:type="paragraph" w:styleId="Obsah9">
    <w:name w:val="toc 9"/>
    <w:basedOn w:val="Normlny"/>
    <w:next w:val="Normlny"/>
    <w:autoRedefine/>
    <w:rsid w:val="007A3FB6"/>
    <w:pPr>
      <w:spacing w:after="0" w:line="240" w:lineRule="auto"/>
      <w:ind w:left="1400"/>
    </w:pPr>
    <w:rPr>
      <w:rFonts w:ascii="Calibri" w:eastAsia="Times New Roman" w:hAnsi="Calibri" w:cs="Calibri"/>
      <w:sz w:val="20"/>
      <w:szCs w:val="20"/>
      <w:lang w:eastAsia="cs-CZ"/>
    </w:rPr>
  </w:style>
  <w:style w:type="character" w:customStyle="1" w:styleId="apple-converted-space">
    <w:name w:val="apple-converted-space"/>
    <w:rsid w:val="007A3FB6"/>
  </w:style>
  <w:style w:type="paragraph" w:customStyle="1" w:styleId="CharChar1">
    <w:name w:val="Char Char1"/>
    <w:basedOn w:val="Normlny"/>
    <w:rsid w:val="007A3FB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evyrieenzmienka1">
    <w:name w:val="Nevyriešená zmienka1"/>
    <w:uiPriority w:val="99"/>
    <w:semiHidden/>
    <w:unhideWhenUsed/>
    <w:rsid w:val="007A3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7529-333C-4526-955E-F43415CD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Gombala</dc:creator>
  <cp:lastModifiedBy>Win10</cp:lastModifiedBy>
  <cp:revision>2</cp:revision>
  <dcterms:created xsi:type="dcterms:W3CDTF">2019-10-04T07:13:00Z</dcterms:created>
  <dcterms:modified xsi:type="dcterms:W3CDTF">2019-10-04T07:13:00Z</dcterms:modified>
</cp:coreProperties>
</file>